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327E56" w:rsidTr="00DA67D8">
        <w:tc>
          <w:tcPr>
            <w:tcW w:w="9288" w:type="dxa"/>
            <w:shd w:val="clear" w:color="auto" w:fill="D9D9D9"/>
          </w:tcPr>
          <w:p w:rsidR="00327E56" w:rsidRDefault="00327E56" w:rsidP="009F0E0B">
            <w:pPr>
              <w:pStyle w:val="Bezmezer"/>
            </w:pPr>
          </w:p>
          <w:p w:rsidR="00327E56" w:rsidRDefault="00327E56" w:rsidP="009F0E0B">
            <w:pPr>
              <w:pStyle w:val="Bezmezer"/>
            </w:pPr>
            <w:r>
              <w:t>SPECIFIKACE - SKLADBY PODLAHOVÝCH KONSTRUKCÍ</w:t>
            </w:r>
          </w:p>
          <w:p w:rsidR="00327E56" w:rsidRDefault="00327E56" w:rsidP="009F0E0B">
            <w:pPr>
              <w:pStyle w:val="Bezmezer"/>
            </w:pPr>
          </w:p>
        </w:tc>
      </w:tr>
      <w:tr w:rsidR="00327E56" w:rsidTr="00DA67D8">
        <w:tc>
          <w:tcPr>
            <w:tcW w:w="9288" w:type="dxa"/>
          </w:tcPr>
          <w:p w:rsidR="00327E56" w:rsidRDefault="00327E56" w:rsidP="008B5C84">
            <w:pPr>
              <w:jc w:val="both"/>
              <w:rPr>
                <w:sz w:val="16"/>
                <w:szCs w:val="16"/>
              </w:rPr>
            </w:pPr>
          </w:p>
          <w:p w:rsidR="00327E56" w:rsidRPr="005C70D8" w:rsidRDefault="00327E56" w:rsidP="009F0E0B">
            <w:pPr>
              <w:pStyle w:val="Bezmezer"/>
            </w:pPr>
            <w:r w:rsidRPr="005C70D8">
              <w:t xml:space="preserve">Konstrukce podlah </w:t>
            </w:r>
            <w:r w:rsidRPr="005C70D8">
              <w:br/>
            </w:r>
            <w:r>
              <w:t xml:space="preserve">- </w:t>
            </w:r>
            <w:r w:rsidRPr="005C70D8">
              <w:t xml:space="preserve">všechny podlahy jsou uloženy na </w:t>
            </w:r>
            <w:r>
              <w:t xml:space="preserve">stávající stropní </w:t>
            </w:r>
            <w:proofErr w:type="spellStart"/>
            <w:r>
              <w:t>kci</w:t>
            </w:r>
            <w:proofErr w:type="spellEnd"/>
            <w:r>
              <w:br/>
              <w:t xml:space="preserve">- nové skladby podlah </w:t>
            </w:r>
            <w:proofErr w:type="gramStart"/>
            <w:r>
              <w:t xml:space="preserve">pouze  </w:t>
            </w:r>
            <w:proofErr w:type="spellStart"/>
            <w:r>
              <w:t>WC</w:t>
            </w:r>
            <w:proofErr w:type="gramEnd"/>
            <w:r>
              <w:t>,koupelny</w:t>
            </w:r>
            <w:proofErr w:type="spellEnd"/>
            <w:r>
              <w:t xml:space="preserve"> a v chodbách mimo míst stávajícího historického </w:t>
            </w:r>
            <w:proofErr w:type="spellStart"/>
            <w:r>
              <w:t>teraca</w:t>
            </w:r>
            <w:proofErr w:type="spellEnd"/>
            <w:r>
              <w:br/>
            </w:r>
            <w:r w:rsidRPr="005C70D8">
              <w:t>Obecné požadavky na vlastnosti podlah</w:t>
            </w:r>
          </w:p>
          <w:p w:rsidR="00327E56" w:rsidRPr="005C70D8" w:rsidRDefault="00327E56" w:rsidP="009F0E0B">
            <w:pPr>
              <w:pStyle w:val="Bezmezer"/>
            </w:pPr>
            <w:r>
              <w:t xml:space="preserve">- </w:t>
            </w:r>
            <w:r w:rsidRPr="005C70D8">
              <w:t>možnost strojního čištění zaručená, tj. odzkoušená dle českých předpisů</w:t>
            </w:r>
          </w:p>
          <w:p w:rsidR="00327E56" w:rsidRPr="005C70D8" w:rsidRDefault="00327E56" w:rsidP="009F0E0B">
            <w:pPr>
              <w:pStyle w:val="Bezmezer"/>
            </w:pPr>
            <w:r>
              <w:t xml:space="preserve">- </w:t>
            </w:r>
            <w:r w:rsidRPr="005C70D8">
              <w:t>protiskluznost event. mrazuvzdornost dle příslušných požadavků na jednotlivé provozy</w:t>
            </w:r>
          </w:p>
          <w:p w:rsidR="00327E56" w:rsidRDefault="00327E56" w:rsidP="009F0E0B">
            <w:pPr>
              <w:pStyle w:val="Bezmezer"/>
            </w:pPr>
            <w:r>
              <w:t>- hygienická nezávadnost</w:t>
            </w:r>
            <w:r>
              <w:tab/>
            </w:r>
            <w:r>
              <w:br/>
              <w:t xml:space="preserve">- </w:t>
            </w:r>
            <w:r w:rsidRPr="005C70D8">
              <w:t xml:space="preserve">v CHÚC a NÚC nehořlavost </w:t>
            </w:r>
          </w:p>
          <w:p w:rsidR="00327E56" w:rsidRPr="00047DAD" w:rsidRDefault="00327E56" w:rsidP="009F0E0B">
            <w:pPr>
              <w:pStyle w:val="Bezmezer"/>
              <w:rPr>
                <w:vertAlign w:val="subscript"/>
              </w:rPr>
            </w:pPr>
            <w:r>
              <w:t>- v obytných buňkách hořlavost nejméně C</w:t>
            </w:r>
            <w:r>
              <w:rPr>
                <w:vertAlign w:val="subscript"/>
              </w:rPr>
              <w:t>f1</w:t>
            </w:r>
          </w:p>
          <w:p w:rsidR="00327E56" w:rsidRPr="005C70D8" w:rsidRDefault="00327E56" w:rsidP="009F0E0B">
            <w:pPr>
              <w:pStyle w:val="Bezmezer"/>
            </w:pPr>
            <w:r w:rsidRPr="005C70D8">
              <w:t>Nášlapné vrstvy:</w:t>
            </w:r>
          </w:p>
          <w:p w:rsidR="00327E56" w:rsidRDefault="00327E56" w:rsidP="009F0E0B">
            <w:pPr>
              <w:pStyle w:val="Bezmezer"/>
            </w:pPr>
            <w:r>
              <w:t xml:space="preserve">- </w:t>
            </w:r>
            <w:r w:rsidRPr="00893286">
              <w:rPr>
                <w:b/>
              </w:rPr>
              <w:t xml:space="preserve">učebny, kanceláře </w:t>
            </w:r>
            <w:proofErr w:type="spellStart"/>
            <w:r w:rsidRPr="00893286">
              <w:rPr>
                <w:b/>
              </w:rPr>
              <w:t>apod</w:t>
            </w:r>
            <w:proofErr w:type="spellEnd"/>
            <w:r w:rsidRPr="00893286">
              <w:rPr>
                <w:b/>
              </w:rPr>
              <w:t>:</w:t>
            </w:r>
          </w:p>
          <w:p w:rsidR="00327E56" w:rsidRPr="00672CCA" w:rsidRDefault="00327E56" w:rsidP="009F0E0B">
            <w:pPr>
              <w:pStyle w:val="Bezmezer"/>
              <w:rPr>
                <w:vertAlign w:val="subscript"/>
              </w:rPr>
            </w:pPr>
            <w:r>
              <w:t xml:space="preserve">přírodní homogenní jednovrstvé linoleum na jutovém podkladě pro vysokou zátěž tl.2,5 mm s povrchovou polyuretanovou  úpravou xf2 </w:t>
            </w:r>
            <w:proofErr w:type="spellStart"/>
            <w:r>
              <w:t>např</w:t>
            </w:r>
            <w:proofErr w:type="spellEnd"/>
            <w:r>
              <w:t xml:space="preserve"> TARKETT </w:t>
            </w:r>
            <w:proofErr w:type="gramStart"/>
            <w:r>
              <w:t xml:space="preserve">VENETO </w:t>
            </w:r>
            <w:r w:rsidR="00FC3FAD">
              <w:t>,odstíny</w:t>
            </w:r>
            <w:proofErr w:type="gramEnd"/>
            <w:r w:rsidR="00FC3FAD">
              <w:t xml:space="preserve"> budou </w:t>
            </w:r>
            <w:proofErr w:type="spellStart"/>
            <w:r w:rsidR="00FC3FAD">
              <w:t>dourčeny</w:t>
            </w:r>
            <w:proofErr w:type="spellEnd"/>
            <w:r w:rsidR="00FC3FAD">
              <w:t xml:space="preserve"> dle nábytku(stejná cenová hladina u všech barev)</w:t>
            </w:r>
            <w:r>
              <w:t xml:space="preserve"> </w:t>
            </w:r>
            <w:proofErr w:type="spellStart"/>
            <w:r>
              <w:t>soklovka</w:t>
            </w:r>
            <w:proofErr w:type="spellEnd"/>
            <w:r>
              <w:t xml:space="preserve"> výšky </w:t>
            </w:r>
            <w:smartTag w:uri="urn:schemas-microsoft-com:office:smarttags" w:element="metricconverter">
              <w:smartTagPr>
                <w:attr w:name="ProductID" w:val="60 mm"/>
              </w:smartTagPr>
              <w:r>
                <w:t>60 mm</w:t>
              </w:r>
            </w:smartTag>
            <w:r>
              <w:t>, nutný požární atest na odolnost nejméně C</w:t>
            </w:r>
            <w:r>
              <w:rPr>
                <w:vertAlign w:val="subscript"/>
              </w:rPr>
              <w:t>f1</w:t>
            </w:r>
          </w:p>
          <w:p w:rsidR="00327E56" w:rsidRDefault="00FC3FAD" w:rsidP="009F0E0B">
            <w:pPr>
              <w:pStyle w:val="Bezmezer"/>
            </w:pPr>
            <w:r>
              <w:t>-</w:t>
            </w:r>
            <w:r w:rsidRPr="00893286">
              <w:rPr>
                <w:b/>
              </w:rPr>
              <w:t xml:space="preserve"> koupelny</w:t>
            </w:r>
            <w:r>
              <w:t xml:space="preserve"> </w:t>
            </w:r>
            <w:r w:rsidRPr="00893286">
              <w:rPr>
                <w:b/>
              </w:rPr>
              <w:t xml:space="preserve">a WC v patrech, </w:t>
            </w:r>
            <w:proofErr w:type="gramStart"/>
            <w:r w:rsidRPr="00893286">
              <w:rPr>
                <w:b/>
              </w:rPr>
              <w:t>sprchy ,šatny</w:t>
            </w:r>
            <w:proofErr w:type="gramEnd"/>
            <w:r w:rsidRPr="00893286">
              <w:rPr>
                <w:b/>
              </w:rPr>
              <w:t xml:space="preserve"> a WC v menze</w:t>
            </w:r>
          </w:p>
          <w:p w:rsidR="00FC3FAD" w:rsidRDefault="00893286" w:rsidP="009F0E0B">
            <w:pPr>
              <w:pStyle w:val="Bezmezer"/>
            </w:pPr>
            <w:r>
              <w:t xml:space="preserve">kombinace dvou odstínů v rozměru 300 x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t>300 mm</w:t>
              </w:r>
            </w:smartTag>
            <w:r>
              <w:t xml:space="preserve"> bílá a černá, shodné s chodbami</w:t>
            </w:r>
          </w:p>
          <w:p w:rsidR="00327E56" w:rsidRDefault="00327E56" w:rsidP="009F0E0B">
            <w:pPr>
              <w:pStyle w:val="Bezmezer"/>
            </w:pPr>
            <w:r>
              <w:t xml:space="preserve">- </w:t>
            </w:r>
            <w:r w:rsidRPr="009E7784">
              <w:rPr>
                <w:b/>
              </w:rPr>
              <w:t>chráněná úniková cesta včetně schodiště:</w:t>
            </w:r>
          </w:p>
          <w:p w:rsidR="00327E56" w:rsidRDefault="00327E56" w:rsidP="009F0E0B">
            <w:pPr>
              <w:pStyle w:val="Bezmezer"/>
            </w:pPr>
            <w:r>
              <w:t xml:space="preserve">podesty – stávající lité </w:t>
            </w:r>
            <w:proofErr w:type="spellStart"/>
            <w:r>
              <w:t>teraco</w:t>
            </w:r>
            <w:proofErr w:type="spellEnd"/>
          </w:p>
          <w:p w:rsidR="00327E56" w:rsidRDefault="00327E56" w:rsidP="009F0E0B">
            <w:pPr>
              <w:pStyle w:val="Bezmezer"/>
            </w:pPr>
            <w:r>
              <w:t>chemicky vyčistit od lepidla – dnes přelepeno PVC,</w:t>
            </w:r>
            <w:r w:rsidR="00893286">
              <w:t xml:space="preserve"> </w:t>
            </w:r>
            <w:r>
              <w:t xml:space="preserve">vyspravit cca 40%) , </w:t>
            </w:r>
            <w:proofErr w:type="gramStart"/>
            <w:r>
              <w:t>tl.10</w:t>
            </w:r>
            <w:proofErr w:type="gramEnd"/>
            <w:r>
              <w:t xml:space="preserve"> </w:t>
            </w:r>
            <w:smartTag w:uri="urn:schemas-microsoft-com:office:smarttags" w:element="metricconverter">
              <w:smartTagPr>
                <w:attr w:name="ProductID" w:val="-20 mm"/>
              </w:smartTagPr>
              <w:r>
                <w:t>-20 mm</w:t>
              </w:r>
            </w:smartTag>
            <w:r>
              <w:t xml:space="preserve">, vyspravení dle původních vzorů </w:t>
            </w:r>
            <w:proofErr w:type="spellStart"/>
            <w:r>
              <w:t>teracem</w:t>
            </w:r>
            <w:proofErr w:type="spellEnd"/>
            <w:r>
              <w:t xml:space="preserve"> na bázi  cementu s kamenivem a přísadami – po 4 dnech je možno brousit za mokra,</w:t>
            </w:r>
            <w:r w:rsidR="00893286">
              <w:t xml:space="preserve"> </w:t>
            </w:r>
            <w:r>
              <w:t>dále tmelit a opět brousit,</w:t>
            </w:r>
            <w:r w:rsidR="00FC3FAD">
              <w:t xml:space="preserve"> </w:t>
            </w:r>
            <w:r>
              <w:t>leštit.</w:t>
            </w:r>
            <w:r w:rsidR="00FC3FAD">
              <w:t xml:space="preserve">  </w:t>
            </w:r>
            <w:r>
              <w:t xml:space="preserve">Závěrem penetrace a napuštění </w:t>
            </w:r>
            <w:proofErr w:type="gramStart"/>
            <w:r>
              <w:t>voskem,</w:t>
            </w:r>
            <w:r w:rsidR="00893286">
              <w:t xml:space="preserve"> </w:t>
            </w:r>
            <w:r w:rsidR="00FC3FAD">
              <w:t xml:space="preserve">  </w:t>
            </w:r>
            <w:r>
              <w:t>přeleštění</w:t>
            </w:r>
            <w:proofErr w:type="gramEnd"/>
            <w:r w:rsidR="00893286">
              <w:t xml:space="preserve"> u schodišť bude v každém patře po obou stranách doplněn pruh o velikosti 0,9 x 2 o nové </w:t>
            </w:r>
            <w:proofErr w:type="spellStart"/>
            <w:r w:rsidR="00893286">
              <w:t>teraco</w:t>
            </w:r>
            <w:proofErr w:type="spellEnd"/>
            <w:r w:rsidR="00893286">
              <w:t xml:space="preserve"> ve stejném barevném složení</w:t>
            </w:r>
          </w:p>
          <w:p w:rsidR="00327E56" w:rsidRDefault="00893286" w:rsidP="009F0E0B">
            <w:pPr>
              <w:pStyle w:val="Bezmezer"/>
            </w:pPr>
            <w:r>
              <w:t xml:space="preserve">- </w:t>
            </w:r>
            <w:r w:rsidR="00327E56" w:rsidRPr="00893286">
              <w:rPr>
                <w:b/>
              </w:rPr>
              <w:t>repase všech stávajících žulových schodů</w:t>
            </w:r>
            <w:r w:rsidR="00327E56">
              <w:t>,</w:t>
            </w:r>
            <w:r w:rsidR="00FC3FAD">
              <w:t xml:space="preserve"> </w:t>
            </w:r>
            <w:r w:rsidR="00327E56">
              <w:t>případné vyspravení, pneumatické čištění – navrácení původní pórovitosti a hrubosti</w:t>
            </w:r>
            <w:r>
              <w:t xml:space="preserve"> </w:t>
            </w:r>
            <w:r w:rsidR="00327E56">
              <w:t>(protiskluznost), čištění s odsáváním,</w:t>
            </w:r>
            <w:r>
              <w:t xml:space="preserve"> </w:t>
            </w:r>
            <w:r w:rsidR="00327E56">
              <w:t>napuštění</w:t>
            </w:r>
          </w:p>
          <w:p w:rsidR="00327E56" w:rsidRDefault="00327E56" w:rsidP="009F0E0B">
            <w:pPr>
              <w:pStyle w:val="Bezmezer"/>
            </w:pPr>
            <w:r w:rsidRPr="009E7784">
              <w:rPr>
                <w:b/>
              </w:rPr>
              <w:t xml:space="preserve"> - chodby  </w:t>
            </w:r>
            <w:r>
              <w:t>- navrácení původní barevnosti a kladečské</w:t>
            </w:r>
            <w:r w:rsidR="009E7784">
              <w:t>ho</w:t>
            </w:r>
            <w:r>
              <w:t xml:space="preserve"> plánu dlažby (původní dlažba betonová</w:t>
            </w:r>
            <w:r w:rsidR="009E7784">
              <w:t xml:space="preserve"> </w:t>
            </w:r>
            <w:r>
              <w:t>v</w:t>
            </w:r>
            <w:r w:rsidR="009E7784">
              <w:t>e dvou odstínech – poškozena přelepena</w:t>
            </w:r>
            <w:r>
              <w:t xml:space="preserve"> PVC</w:t>
            </w:r>
          </w:p>
          <w:p w:rsidR="00327E56" w:rsidRDefault="00327E56" w:rsidP="009F0E0B">
            <w:pPr>
              <w:pStyle w:val="Bezmezer"/>
            </w:pPr>
            <w:r>
              <w:t xml:space="preserve">kombinace dvou odstínů </w:t>
            </w:r>
            <w:r w:rsidR="00FC3FAD">
              <w:t>v rozměru</w:t>
            </w:r>
            <w:r>
              <w:t xml:space="preserve"> 300 x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t>300 mm</w:t>
              </w:r>
            </w:smartTag>
            <w:r>
              <w:t xml:space="preserve"> bílá a černá.</w:t>
            </w:r>
            <w:r w:rsidR="009E7784">
              <w:t xml:space="preserve"> </w:t>
            </w:r>
            <w:r>
              <w:t xml:space="preserve">V přízemí mat </w:t>
            </w:r>
            <w:proofErr w:type="spellStart"/>
            <w:r>
              <w:t>protiskluz</w:t>
            </w:r>
            <w:proofErr w:type="spellEnd"/>
            <w:r>
              <w:t>,</w:t>
            </w:r>
            <w:r w:rsidR="00893286">
              <w:t xml:space="preserve"> </w:t>
            </w:r>
            <w:r>
              <w:t xml:space="preserve">ostatní patra lesk, sokl černé lesklá 100 x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t>100 mm</w:t>
              </w:r>
            </w:smartTag>
            <w:r>
              <w:t xml:space="preserve"> RAKO COLOR TWO</w:t>
            </w:r>
          </w:p>
          <w:p w:rsidR="00327E56" w:rsidRDefault="00327E56" w:rsidP="009F0E0B">
            <w:pPr>
              <w:pStyle w:val="Bezmezer"/>
            </w:pPr>
            <w:r>
              <w:t xml:space="preserve"> - </w:t>
            </w:r>
            <w:r w:rsidRPr="009E7784">
              <w:rPr>
                <w:b/>
              </w:rPr>
              <w:t>provozní prostory menzy</w:t>
            </w:r>
          </w:p>
          <w:p w:rsidR="00327E56" w:rsidRDefault="00327E56" w:rsidP="009F0E0B">
            <w:pPr>
              <w:pStyle w:val="Bezmezer"/>
            </w:pPr>
            <w:r w:rsidRPr="009F0E0B">
              <w:t xml:space="preserve">speciální podlahovina ALTRO STROGHOLD K30 + </w:t>
            </w:r>
            <w:proofErr w:type="spellStart"/>
            <w:r w:rsidRPr="009F0E0B">
              <w:t>podžlábek</w:t>
            </w:r>
            <w:proofErr w:type="spellEnd"/>
            <w:r w:rsidRPr="009F0E0B">
              <w:t xml:space="preserve"> CF38R pro vytažení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9F0E0B">
                <w:t>100 mm</w:t>
              </w:r>
            </w:smartTag>
            <w:r w:rsidRPr="009F0E0B">
              <w:t xml:space="preserve"> na stěny</w:t>
            </w:r>
          </w:p>
          <w:p w:rsidR="00327E56" w:rsidRDefault="00327E56" w:rsidP="009F0E0B">
            <w:pPr>
              <w:pStyle w:val="Bezmezer"/>
            </w:pPr>
            <w:r>
              <w:t>zároveň slouží jako hydroizolace, včetně závěrečné péče – napuštění</w:t>
            </w:r>
          </w:p>
          <w:p w:rsidR="00327E56" w:rsidRPr="009F0E0B" w:rsidRDefault="00327E56" w:rsidP="009F0E0B">
            <w:pPr>
              <w:pStyle w:val="Bezmezer"/>
            </w:pPr>
          </w:p>
        </w:tc>
      </w:tr>
    </w:tbl>
    <w:p w:rsidR="00327E56" w:rsidRDefault="00327E56" w:rsidP="00DA67D8">
      <w:pPr>
        <w:pStyle w:val="Zkladntext"/>
        <w:rPr>
          <w:rFonts w:cs="Arial"/>
          <w:b/>
          <w:sz w:val="10"/>
          <w:szCs w:val="10"/>
        </w:rPr>
      </w:pPr>
    </w:p>
    <w:p w:rsidR="00327E56" w:rsidRDefault="00327E56" w:rsidP="00DA67D8">
      <w:pPr>
        <w:pStyle w:val="Zkladntext"/>
        <w:rPr>
          <w:rFonts w:cs="Arial"/>
          <w:b/>
          <w:sz w:val="10"/>
          <w:szCs w:val="10"/>
        </w:rPr>
      </w:pPr>
    </w:p>
    <w:p w:rsidR="00327E56" w:rsidRDefault="00327E56" w:rsidP="00DA67D8">
      <w:pPr>
        <w:pStyle w:val="Zkladntext"/>
        <w:rPr>
          <w:rFonts w:cs="Arial"/>
          <w:b/>
          <w:sz w:val="10"/>
          <w:szCs w:val="10"/>
        </w:rPr>
      </w:pPr>
    </w:p>
    <w:p w:rsidR="00327E56" w:rsidRDefault="00327E56" w:rsidP="00DA67D8">
      <w:pPr>
        <w:pStyle w:val="Zkladntext"/>
        <w:rPr>
          <w:rFonts w:cs="Arial"/>
          <w:b/>
          <w:sz w:val="10"/>
          <w:szCs w:val="10"/>
        </w:rPr>
      </w:pPr>
    </w:p>
    <w:p w:rsidR="00327E56" w:rsidRDefault="00327E56" w:rsidP="00DA67D8">
      <w:pPr>
        <w:pStyle w:val="Zkladntext"/>
        <w:rPr>
          <w:rFonts w:cs="Arial"/>
          <w:b/>
          <w:sz w:val="10"/>
          <w:szCs w:val="10"/>
        </w:rPr>
      </w:pPr>
    </w:p>
    <w:p w:rsidR="00327E56" w:rsidRDefault="00327E56" w:rsidP="00DA67D8">
      <w:pPr>
        <w:pStyle w:val="Zkladntext"/>
        <w:rPr>
          <w:rFonts w:cs="Arial"/>
          <w:b/>
          <w:sz w:val="10"/>
          <w:szCs w:val="10"/>
        </w:rPr>
      </w:pPr>
    </w:p>
    <w:p w:rsidR="00327E56" w:rsidRPr="0064273A" w:rsidRDefault="00327E56" w:rsidP="00DA67D8">
      <w:pPr>
        <w:pStyle w:val="Zkladntext"/>
        <w:rPr>
          <w:rFonts w:cs="Arial"/>
          <w:b/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0"/>
        <w:gridCol w:w="4170"/>
        <w:gridCol w:w="843"/>
        <w:gridCol w:w="1118"/>
        <w:gridCol w:w="2261"/>
      </w:tblGrid>
      <w:tr w:rsidR="00327E56" w:rsidTr="009B2B28">
        <w:trPr>
          <w:trHeight w:val="228"/>
        </w:trPr>
        <w:tc>
          <w:tcPr>
            <w:tcW w:w="675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proofErr w:type="spellStart"/>
            <w:r w:rsidRPr="00FF2893">
              <w:rPr>
                <w:sz w:val="16"/>
                <w:szCs w:val="16"/>
              </w:rPr>
              <w:t>Ozn</w:t>
            </w:r>
            <w:proofErr w:type="spellEnd"/>
            <w:r w:rsidRPr="00FF2893">
              <w:rPr>
                <w:sz w:val="16"/>
                <w:szCs w:val="16"/>
              </w:rP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Popis</w:t>
            </w:r>
          </w:p>
        </w:tc>
        <w:tc>
          <w:tcPr>
            <w:tcW w:w="1981" w:type="dxa"/>
            <w:gridSpan w:val="2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Tloušťka (mm)</w:t>
            </w:r>
          </w:p>
        </w:tc>
        <w:tc>
          <w:tcPr>
            <w:tcW w:w="2303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Místnost</w:t>
            </w:r>
          </w:p>
        </w:tc>
      </w:tr>
      <w:tr w:rsidR="00327E56" w:rsidTr="009B2B28">
        <w:trPr>
          <w:trHeight w:val="228"/>
        </w:trPr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  <w:vMerge/>
          </w:tcPr>
          <w:p w:rsidR="00327E56" w:rsidRDefault="00327E56" w:rsidP="008B5C84"/>
        </w:tc>
        <w:tc>
          <w:tcPr>
            <w:tcW w:w="850" w:type="dxa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vrstva</w:t>
            </w:r>
          </w:p>
        </w:tc>
        <w:tc>
          <w:tcPr>
            <w:tcW w:w="1131" w:type="dxa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celkem</w:t>
            </w:r>
          </w:p>
        </w:tc>
        <w:tc>
          <w:tcPr>
            <w:tcW w:w="2303" w:type="dxa"/>
            <w:vMerge/>
          </w:tcPr>
          <w:p w:rsidR="00327E56" w:rsidRDefault="00327E56" w:rsidP="008B5C84"/>
        </w:tc>
      </w:tr>
      <w:tr w:rsidR="00327E56" w:rsidTr="009B2B28">
        <w:tc>
          <w:tcPr>
            <w:tcW w:w="675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  <w:r w:rsidRPr="00FF2893">
              <w:rPr>
                <w:b/>
              </w:rPr>
              <w:t>P</w:t>
            </w:r>
            <w:r w:rsidR="00FC3FAD">
              <w:rPr>
                <w:b/>
              </w:rPr>
              <w:t>2</w:t>
            </w:r>
          </w:p>
        </w:tc>
        <w:tc>
          <w:tcPr>
            <w:tcW w:w="4253" w:type="dxa"/>
          </w:tcPr>
          <w:p w:rsidR="00327E56" w:rsidRDefault="00327E56" w:rsidP="00FC3FAD">
            <w:proofErr w:type="gramStart"/>
            <w:r>
              <w:t>zátěžové  přírodní</w:t>
            </w:r>
            <w:proofErr w:type="gramEnd"/>
            <w:r>
              <w:t xml:space="preserve"> linoleum </w:t>
            </w:r>
            <w:proofErr w:type="spellStart"/>
            <w:r w:rsidR="00FC3FAD">
              <w:t>např.</w:t>
            </w:r>
            <w:r>
              <w:t>TARKETT</w:t>
            </w:r>
            <w:proofErr w:type="spellEnd"/>
            <w:r>
              <w:t xml:space="preserve"> VENETO xf2 odstín </w:t>
            </w:r>
            <w:r w:rsidR="00FC3FAD">
              <w:t xml:space="preserve">bude </w:t>
            </w:r>
            <w:proofErr w:type="spellStart"/>
            <w:r w:rsidR="00FC3FAD">
              <w:t>dourčen</w:t>
            </w:r>
            <w:proofErr w:type="spellEnd"/>
            <w:r>
              <w:t xml:space="preserve"> + soklová lišta </w:t>
            </w:r>
            <w:proofErr w:type="spellStart"/>
            <w:r>
              <w:t>Dolken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 Top S60,plnoplošně lepené</w:t>
            </w:r>
          </w:p>
        </w:tc>
        <w:tc>
          <w:tcPr>
            <w:tcW w:w="850" w:type="dxa"/>
            <w:vAlign w:val="center"/>
          </w:tcPr>
          <w:p w:rsidR="00327E56" w:rsidRDefault="00327E56" w:rsidP="008B5C84">
            <w:pPr>
              <w:jc w:val="center"/>
            </w:pPr>
            <w:r>
              <w:t>2,5</w:t>
            </w:r>
          </w:p>
        </w:tc>
        <w:tc>
          <w:tcPr>
            <w:tcW w:w="1131" w:type="dxa"/>
            <w:vMerge w:val="restart"/>
            <w:vAlign w:val="center"/>
          </w:tcPr>
          <w:p w:rsidR="00327E56" w:rsidRDefault="00327E56" w:rsidP="008B5C84">
            <w:pPr>
              <w:jc w:val="center"/>
            </w:pPr>
            <w:r>
              <w:t>max.4 mm</w:t>
            </w:r>
          </w:p>
        </w:tc>
        <w:tc>
          <w:tcPr>
            <w:tcW w:w="2303" w:type="dxa"/>
            <w:vMerge w:val="restart"/>
            <w:vAlign w:val="center"/>
          </w:tcPr>
          <w:p w:rsidR="00327E56" w:rsidRDefault="00327E56" w:rsidP="008B5C8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učebny</w:t>
            </w:r>
            <w:proofErr w:type="gramEnd"/>
            <w:r>
              <w:rPr>
                <w:b/>
              </w:rPr>
              <w:t xml:space="preserve"> ,</w:t>
            </w:r>
            <w:proofErr w:type="gramStart"/>
            <w:r>
              <w:rPr>
                <w:b/>
              </w:rPr>
              <w:t>jídelna</w:t>
            </w:r>
            <w:proofErr w:type="gramEnd"/>
            <w:r>
              <w:rPr>
                <w:b/>
              </w:rPr>
              <w:t xml:space="preserve"> </w:t>
            </w:r>
            <w:r w:rsidR="00FC3FAD">
              <w:rPr>
                <w:b/>
              </w:rPr>
              <w:t>,</w:t>
            </w:r>
            <w:r w:rsidR="009E7784">
              <w:rPr>
                <w:b/>
              </w:rPr>
              <w:t xml:space="preserve"> </w:t>
            </w:r>
            <w:r w:rsidR="00FC3FAD">
              <w:rPr>
                <w:b/>
              </w:rPr>
              <w:t>kanceláře</w:t>
            </w:r>
          </w:p>
          <w:p w:rsidR="00327E56" w:rsidRPr="00FF2893" w:rsidRDefault="00327E56" w:rsidP="00904C19">
            <w:pPr>
              <w:jc w:val="center"/>
              <w:rPr>
                <w:b/>
              </w:rPr>
            </w:pPr>
          </w:p>
        </w:tc>
      </w:tr>
      <w:tr w:rsidR="00327E56" w:rsidTr="009B2B28">
        <w:tc>
          <w:tcPr>
            <w:tcW w:w="675" w:type="dxa"/>
            <w:vMerge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:rsidR="00327E56" w:rsidRDefault="00327E56" w:rsidP="008B5C84">
            <w:r>
              <w:t>penetrace</w:t>
            </w:r>
          </w:p>
        </w:tc>
        <w:tc>
          <w:tcPr>
            <w:tcW w:w="850" w:type="dxa"/>
            <w:vMerge w:val="restart"/>
          </w:tcPr>
          <w:p w:rsidR="00327E56" w:rsidRDefault="00327E56" w:rsidP="008B5C84">
            <w:pPr>
              <w:jc w:val="center"/>
            </w:pPr>
          </w:p>
        </w:tc>
        <w:tc>
          <w:tcPr>
            <w:tcW w:w="1131" w:type="dxa"/>
            <w:vMerge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</w:p>
        </w:tc>
      </w:tr>
      <w:tr w:rsidR="00327E56" w:rsidTr="009B2B28"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8B5C84">
            <w:r>
              <w:t>samonivelační stěrka</w:t>
            </w:r>
          </w:p>
        </w:tc>
        <w:tc>
          <w:tcPr>
            <w:tcW w:w="850" w:type="dxa"/>
            <w:vMerge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1131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9B2B28"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8B5C84">
            <w:r>
              <w:t>penetrace</w:t>
            </w:r>
          </w:p>
        </w:tc>
        <w:tc>
          <w:tcPr>
            <w:tcW w:w="850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1131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9B2B28"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8B5C84">
            <w:r>
              <w:t xml:space="preserve">přebroušení stávající vrstvy po demontáži PVC ,odmaštění </w:t>
            </w:r>
            <w:proofErr w:type="spellStart"/>
            <w:r>
              <w:t>podlahy,odstranění</w:t>
            </w:r>
            <w:proofErr w:type="spellEnd"/>
            <w:r>
              <w:t xml:space="preserve"> původního lepidla</w:t>
            </w:r>
          </w:p>
        </w:tc>
        <w:tc>
          <w:tcPr>
            <w:tcW w:w="850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1131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8B5C84">
            <w:pPr>
              <w:jc w:val="center"/>
            </w:pPr>
          </w:p>
        </w:tc>
      </w:tr>
    </w:tbl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FC3FAD" w:rsidRDefault="00FC3FAD" w:rsidP="009B2B28">
      <w:pPr>
        <w:rPr>
          <w:sz w:val="10"/>
          <w:szCs w:val="10"/>
        </w:rPr>
      </w:pPr>
    </w:p>
    <w:p w:rsidR="00327E56" w:rsidRDefault="00327E56" w:rsidP="009B2B2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Pr="0064273A" w:rsidRDefault="00327E56" w:rsidP="00DA67D8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9"/>
        <w:gridCol w:w="4173"/>
        <w:gridCol w:w="840"/>
        <w:gridCol w:w="1118"/>
        <w:gridCol w:w="2262"/>
      </w:tblGrid>
      <w:tr w:rsidR="00327E56" w:rsidTr="008B5C84">
        <w:trPr>
          <w:trHeight w:val="228"/>
        </w:trPr>
        <w:tc>
          <w:tcPr>
            <w:tcW w:w="675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proofErr w:type="spellStart"/>
            <w:r w:rsidRPr="00FF2893">
              <w:rPr>
                <w:sz w:val="16"/>
                <w:szCs w:val="16"/>
              </w:rPr>
              <w:t>Ozn</w:t>
            </w:r>
            <w:proofErr w:type="spellEnd"/>
            <w:r w:rsidRPr="00FF2893">
              <w:rPr>
                <w:sz w:val="16"/>
                <w:szCs w:val="16"/>
              </w:rP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Popis</w:t>
            </w:r>
          </w:p>
        </w:tc>
        <w:tc>
          <w:tcPr>
            <w:tcW w:w="1981" w:type="dxa"/>
            <w:gridSpan w:val="2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Tloušťka (mm)</w:t>
            </w:r>
          </w:p>
        </w:tc>
        <w:tc>
          <w:tcPr>
            <w:tcW w:w="2303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Místnost</w:t>
            </w:r>
          </w:p>
        </w:tc>
      </w:tr>
      <w:tr w:rsidR="00327E56" w:rsidTr="008B5C84">
        <w:trPr>
          <w:trHeight w:val="228"/>
        </w:trPr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  <w:vMerge/>
          </w:tcPr>
          <w:p w:rsidR="00327E56" w:rsidRDefault="00327E56" w:rsidP="008B5C84"/>
        </w:tc>
        <w:tc>
          <w:tcPr>
            <w:tcW w:w="850" w:type="dxa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vrstva</w:t>
            </w:r>
          </w:p>
        </w:tc>
        <w:tc>
          <w:tcPr>
            <w:tcW w:w="1131" w:type="dxa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celkem</w:t>
            </w:r>
          </w:p>
        </w:tc>
        <w:tc>
          <w:tcPr>
            <w:tcW w:w="2303" w:type="dxa"/>
            <w:vMerge/>
          </w:tcPr>
          <w:p w:rsidR="00327E56" w:rsidRDefault="00327E56" w:rsidP="008B5C84"/>
        </w:tc>
      </w:tr>
      <w:tr w:rsidR="00327E56" w:rsidTr="008B5C84">
        <w:tc>
          <w:tcPr>
            <w:tcW w:w="675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  <w:r>
              <w:rPr>
                <w:b/>
              </w:rPr>
              <w:t>P1</w:t>
            </w:r>
          </w:p>
        </w:tc>
        <w:tc>
          <w:tcPr>
            <w:tcW w:w="4253" w:type="dxa"/>
          </w:tcPr>
          <w:p w:rsidR="00327E56" w:rsidRDefault="00327E56" w:rsidP="008B5C84">
            <w:r>
              <w:t xml:space="preserve">keramická dlažba </w:t>
            </w:r>
            <w:r w:rsidR="009E7784">
              <w:t xml:space="preserve">pro vysokou zátěž </w:t>
            </w:r>
            <w:r>
              <w:t>mrazuvzdorná,300x300x</w:t>
            </w:r>
            <w:r w:rsidR="009E7784">
              <w:t xml:space="preserve">11 </w:t>
            </w:r>
            <w:proofErr w:type="gramStart"/>
            <w:r w:rsidR="009E7784">
              <w:t xml:space="preserve">mm </w:t>
            </w:r>
            <w:r>
              <w:t xml:space="preserve"> lesk</w:t>
            </w:r>
            <w:proofErr w:type="gramEnd"/>
            <w:r>
              <w:t xml:space="preserve"> + v 1.NP mat </w:t>
            </w:r>
            <w:proofErr w:type="spellStart"/>
            <w:r>
              <w:t>protiskluz</w:t>
            </w:r>
            <w:r w:rsidR="009E7784">
              <w:t>,kalibrovaná</w:t>
            </w:r>
            <w:proofErr w:type="spellEnd"/>
            <w:r w:rsidR="009E7784">
              <w:t>,</w:t>
            </w:r>
          </w:p>
          <w:p w:rsidR="00327E56" w:rsidRDefault="00327E56" w:rsidP="009E7784">
            <w:r>
              <w:t xml:space="preserve">spáry v odstínu cementově </w:t>
            </w:r>
            <w:proofErr w:type="spellStart"/>
            <w:proofErr w:type="gramStart"/>
            <w:r>
              <w:t>šedé,v</w:t>
            </w:r>
            <w:proofErr w:type="spellEnd"/>
            <w:r>
              <w:t xml:space="preserve"> rozích</w:t>
            </w:r>
            <w:proofErr w:type="gramEnd"/>
            <w:r>
              <w:t xml:space="preserve"> silikon</w:t>
            </w:r>
            <w:r w:rsidR="00506106">
              <w:t xml:space="preserve">, </w:t>
            </w:r>
            <w:r w:rsidR="009E7784">
              <w:t xml:space="preserve"> </w:t>
            </w:r>
            <w:r>
              <w:t xml:space="preserve">přechod na </w:t>
            </w:r>
            <w:proofErr w:type="spellStart"/>
            <w:r>
              <w:t>teraco</w:t>
            </w:r>
            <w:proofErr w:type="spellEnd"/>
            <w:r>
              <w:t xml:space="preserve"> </w:t>
            </w:r>
            <w:r w:rsidR="009E7784">
              <w:t xml:space="preserve">– bude vkládán mosazný profil </w:t>
            </w:r>
            <w:proofErr w:type="spellStart"/>
            <w:r w:rsidR="009E7784">
              <w:t>Schluter</w:t>
            </w:r>
            <w:proofErr w:type="spellEnd"/>
            <w:r w:rsidR="009E7784">
              <w:t xml:space="preserve"> </w:t>
            </w:r>
            <w:proofErr w:type="spellStart"/>
            <w:r w:rsidR="009E7784">
              <w:t>Terr</w:t>
            </w:r>
            <w:r w:rsidR="00893286">
              <w:t>a</w:t>
            </w:r>
            <w:r w:rsidR="009E7784">
              <w:t>zzo</w:t>
            </w:r>
            <w:proofErr w:type="spellEnd"/>
            <w:r w:rsidR="009E7784">
              <w:t>-M, výšky 20 mm a tl.4mm</w:t>
            </w:r>
          </w:p>
          <w:p w:rsidR="009E7784" w:rsidRDefault="009E7784" w:rsidP="009E7784">
            <w:r>
              <w:t>sokl černá lesklá ker.</w:t>
            </w:r>
            <w:r w:rsidR="00893286">
              <w:t xml:space="preserve"> </w:t>
            </w:r>
            <w:r>
              <w:t>dl.100x100 mm např.</w:t>
            </w:r>
            <w:r w:rsidR="00893286">
              <w:t xml:space="preserve"> </w:t>
            </w:r>
            <w:proofErr w:type="spellStart"/>
            <w:r>
              <w:t>Rako</w:t>
            </w:r>
            <w:proofErr w:type="spellEnd"/>
            <w:r>
              <w:t xml:space="preserve"> COLOR TWO</w:t>
            </w:r>
          </w:p>
          <w:p w:rsidR="009E7784" w:rsidRDefault="009E7784" w:rsidP="009E7784">
            <w:r>
              <w:t>dilatace silikon</w:t>
            </w:r>
          </w:p>
        </w:tc>
        <w:tc>
          <w:tcPr>
            <w:tcW w:w="850" w:type="dxa"/>
            <w:vAlign w:val="center"/>
          </w:tcPr>
          <w:p w:rsidR="00327E56" w:rsidRDefault="009E7784" w:rsidP="008B5C84">
            <w:pPr>
              <w:jc w:val="center"/>
            </w:pPr>
            <w:r>
              <w:t>11</w:t>
            </w:r>
          </w:p>
        </w:tc>
        <w:tc>
          <w:tcPr>
            <w:tcW w:w="1131" w:type="dxa"/>
            <w:vMerge w:val="restart"/>
            <w:vAlign w:val="center"/>
          </w:tcPr>
          <w:p w:rsidR="00327E56" w:rsidRDefault="00327E56" w:rsidP="009E7784">
            <w:pPr>
              <w:jc w:val="center"/>
            </w:pPr>
            <w:proofErr w:type="gramStart"/>
            <w:r>
              <w:t>max.</w:t>
            </w:r>
            <w:r w:rsidR="009E7784">
              <w:t>70</w:t>
            </w:r>
            <w:proofErr w:type="gramEnd"/>
            <w:r>
              <w:t xml:space="preserve"> mm</w:t>
            </w:r>
          </w:p>
        </w:tc>
        <w:tc>
          <w:tcPr>
            <w:tcW w:w="2303" w:type="dxa"/>
            <w:vMerge w:val="restart"/>
            <w:vAlign w:val="center"/>
          </w:tcPr>
          <w:p w:rsidR="00327E56" w:rsidRDefault="00327E56" w:rsidP="008B5C84">
            <w:pPr>
              <w:jc w:val="center"/>
              <w:rPr>
                <w:b/>
              </w:rPr>
            </w:pPr>
            <w:r>
              <w:rPr>
                <w:b/>
              </w:rPr>
              <w:t>chodby</w:t>
            </w:r>
          </w:p>
          <w:p w:rsidR="00327E56" w:rsidRPr="00FF2893" w:rsidRDefault="00327E56" w:rsidP="008B5C84">
            <w:pPr>
              <w:jc w:val="center"/>
              <w:rPr>
                <w:b/>
              </w:rPr>
            </w:pPr>
            <w:r>
              <w:rPr>
                <w:b/>
              </w:rPr>
              <w:t xml:space="preserve">části </w:t>
            </w:r>
            <w:proofErr w:type="spellStart"/>
            <w:r>
              <w:rPr>
                <w:b/>
              </w:rPr>
              <w:t>CHÚC,čajové</w:t>
            </w:r>
            <w:proofErr w:type="spellEnd"/>
            <w:r>
              <w:rPr>
                <w:b/>
              </w:rPr>
              <w:t xml:space="preserve"> kuchyňky na konci chodby</w:t>
            </w:r>
          </w:p>
        </w:tc>
      </w:tr>
      <w:tr w:rsidR="00327E56" w:rsidTr="008B5C84">
        <w:tc>
          <w:tcPr>
            <w:tcW w:w="675" w:type="dxa"/>
            <w:vMerge/>
            <w:vAlign w:val="center"/>
          </w:tcPr>
          <w:p w:rsidR="00327E56" w:rsidRDefault="00327E56" w:rsidP="008B5C84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:rsidR="00327E56" w:rsidRDefault="00327E56" w:rsidP="008B5C84">
            <w:r>
              <w:t>flexibilní lepící tmel</w:t>
            </w:r>
            <w:r w:rsidR="009E7784">
              <w:t>+ penetrace</w:t>
            </w:r>
          </w:p>
        </w:tc>
        <w:tc>
          <w:tcPr>
            <w:tcW w:w="850" w:type="dxa"/>
            <w:vAlign w:val="center"/>
          </w:tcPr>
          <w:p w:rsidR="00327E56" w:rsidRDefault="00327E56" w:rsidP="008B5C84">
            <w:pPr>
              <w:jc w:val="center"/>
            </w:pPr>
            <w:r>
              <w:t>3</w:t>
            </w:r>
          </w:p>
        </w:tc>
        <w:tc>
          <w:tcPr>
            <w:tcW w:w="1131" w:type="dxa"/>
            <w:vMerge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327E56" w:rsidRDefault="00327E56" w:rsidP="008B5C84">
            <w:pPr>
              <w:jc w:val="center"/>
              <w:rPr>
                <w:b/>
              </w:rPr>
            </w:pPr>
          </w:p>
        </w:tc>
      </w:tr>
      <w:tr w:rsidR="00327E56" w:rsidTr="008B5C84">
        <w:tc>
          <w:tcPr>
            <w:tcW w:w="675" w:type="dxa"/>
            <w:vMerge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:rsidR="00327E56" w:rsidRDefault="009E7784" w:rsidP="008B5C84">
            <w:r>
              <w:t xml:space="preserve">Samonivelační stěrka + </w:t>
            </w:r>
            <w:r w:rsidR="00327E56">
              <w:t>penetrace</w:t>
            </w:r>
          </w:p>
        </w:tc>
        <w:tc>
          <w:tcPr>
            <w:tcW w:w="850" w:type="dxa"/>
          </w:tcPr>
          <w:p w:rsidR="00327E56" w:rsidRDefault="00327E56" w:rsidP="008B5C84">
            <w:pPr>
              <w:jc w:val="center"/>
            </w:pPr>
            <w:r>
              <w:t>1</w:t>
            </w:r>
          </w:p>
        </w:tc>
        <w:tc>
          <w:tcPr>
            <w:tcW w:w="1131" w:type="dxa"/>
            <w:vMerge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</w:p>
        </w:tc>
      </w:tr>
      <w:tr w:rsidR="00327E56" w:rsidTr="00797D2F"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8B5C84">
            <w:r>
              <w:t>betonová mazanina</w:t>
            </w:r>
            <w:r w:rsidR="009E7784">
              <w:t xml:space="preserve"> vyztužená sítí </w:t>
            </w:r>
            <w:proofErr w:type="spellStart"/>
            <w:r w:rsidR="009E7784">
              <w:t>pozink</w:t>
            </w:r>
            <w:proofErr w:type="spellEnd"/>
            <w:r w:rsidR="00FF47FF">
              <w:t xml:space="preserve"> </w:t>
            </w:r>
            <w:proofErr w:type="gramStart"/>
            <w:r w:rsidR="00FF47FF">
              <w:t>pr.4 mm</w:t>
            </w:r>
            <w:proofErr w:type="gramEnd"/>
          </w:p>
        </w:tc>
        <w:tc>
          <w:tcPr>
            <w:tcW w:w="850" w:type="dxa"/>
            <w:vAlign w:val="center"/>
          </w:tcPr>
          <w:p w:rsidR="00327E56" w:rsidRDefault="00327E56" w:rsidP="00797D2F">
            <w:r>
              <w:t xml:space="preserve">   50</w:t>
            </w:r>
          </w:p>
        </w:tc>
        <w:tc>
          <w:tcPr>
            <w:tcW w:w="1131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8B5C84">
            <w:pPr>
              <w:jc w:val="center"/>
            </w:pPr>
          </w:p>
        </w:tc>
      </w:tr>
    </w:tbl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Pr="0064273A" w:rsidRDefault="00327E56" w:rsidP="00DA67D8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0"/>
        <w:gridCol w:w="4165"/>
        <w:gridCol w:w="843"/>
        <w:gridCol w:w="1122"/>
        <w:gridCol w:w="2262"/>
      </w:tblGrid>
      <w:tr w:rsidR="00327E56" w:rsidTr="00893286">
        <w:trPr>
          <w:trHeight w:val="228"/>
        </w:trPr>
        <w:tc>
          <w:tcPr>
            <w:tcW w:w="670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proofErr w:type="spellStart"/>
            <w:r w:rsidRPr="00FF2893">
              <w:rPr>
                <w:sz w:val="16"/>
                <w:szCs w:val="16"/>
              </w:rPr>
              <w:t>Ozn</w:t>
            </w:r>
            <w:proofErr w:type="spellEnd"/>
            <w:r w:rsidRPr="00FF2893">
              <w:rPr>
                <w:sz w:val="16"/>
                <w:szCs w:val="16"/>
              </w:rPr>
              <w:t>.</w:t>
            </w:r>
          </w:p>
        </w:tc>
        <w:tc>
          <w:tcPr>
            <w:tcW w:w="4165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Popis</w:t>
            </w:r>
          </w:p>
        </w:tc>
        <w:tc>
          <w:tcPr>
            <w:tcW w:w="1965" w:type="dxa"/>
            <w:gridSpan w:val="2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Tloušťka (mm)</w:t>
            </w:r>
          </w:p>
        </w:tc>
        <w:tc>
          <w:tcPr>
            <w:tcW w:w="2262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Místnost</w:t>
            </w:r>
          </w:p>
        </w:tc>
      </w:tr>
      <w:tr w:rsidR="00327E56" w:rsidTr="00893286">
        <w:trPr>
          <w:trHeight w:val="228"/>
        </w:trPr>
        <w:tc>
          <w:tcPr>
            <w:tcW w:w="670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165" w:type="dxa"/>
            <w:vMerge/>
          </w:tcPr>
          <w:p w:rsidR="00327E56" w:rsidRDefault="00327E56" w:rsidP="008B5C84"/>
        </w:tc>
        <w:tc>
          <w:tcPr>
            <w:tcW w:w="843" w:type="dxa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vrstva</w:t>
            </w:r>
          </w:p>
        </w:tc>
        <w:tc>
          <w:tcPr>
            <w:tcW w:w="1122" w:type="dxa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celkem</w:t>
            </w:r>
          </w:p>
        </w:tc>
        <w:tc>
          <w:tcPr>
            <w:tcW w:w="2262" w:type="dxa"/>
            <w:vMerge/>
          </w:tcPr>
          <w:p w:rsidR="00327E56" w:rsidRDefault="00327E56" w:rsidP="008B5C84"/>
        </w:tc>
      </w:tr>
      <w:tr w:rsidR="00327E56" w:rsidTr="00893286">
        <w:tc>
          <w:tcPr>
            <w:tcW w:w="670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  <w:r>
              <w:rPr>
                <w:b/>
              </w:rPr>
              <w:t>P3</w:t>
            </w:r>
          </w:p>
        </w:tc>
        <w:tc>
          <w:tcPr>
            <w:tcW w:w="4165" w:type="dxa"/>
          </w:tcPr>
          <w:p w:rsidR="00327E56" w:rsidRDefault="00327E56" w:rsidP="00FC3FAD">
            <w:proofErr w:type="gramStart"/>
            <w:r>
              <w:t>zátěžové  přírodní</w:t>
            </w:r>
            <w:proofErr w:type="gramEnd"/>
            <w:r>
              <w:t xml:space="preserve"> linoleum TARKETT VENETO xf2 odstín </w:t>
            </w:r>
            <w:r w:rsidR="00FC3FAD">
              <w:t xml:space="preserve">bude </w:t>
            </w:r>
            <w:proofErr w:type="spellStart"/>
            <w:r w:rsidR="00FC3FAD">
              <w:t>dourčen</w:t>
            </w:r>
            <w:proofErr w:type="spellEnd"/>
            <w:r w:rsidR="00FC3FAD">
              <w:t xml:space="preserve">  </w:t>
            </w:r>
            <w:r>
              <w:t xml:space="preserve">+ soklová lišta </w:t>
            </w:r>
            <w:proofErr w:type="spellStart"/>
            <w:r>
              <w:t>Dolken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 Top S60,plnoplošně lepené</w:t>
            </w:r>
          </w:p>
        </w:tc>
        <w:tc>
          <w:tcPr>
            <w:tcW w:w="843" w:type="dxa"/>
            <w:vAlign w:val="center"/>
          </w:tcPr>
          <w:p w:rsidR="00327E56" w:rsidRDefault="00327E56" w:rsidP="005C53F3">
            <w:pPr>
              <w:jc w:val="center"/>
            </w:pPr>
            <w:r>
              <w:t>2,5</w:t>
            </w:r>
          </w:p>
        </w:tc>
        <w:tc>
          <w:tcPr>
            <w:tcW w:w="1122" w:type="dxa"/>
            <w:vMerge w:val="restart"/>
            <w:vAlign w:val="center"/>
          </w:tcPr>
          <w:p w:rsidR="00327E56" w:rsidRDefault="00327E56" w:rsidP="008B5C84">
            <w:pPr>
              <w:jc w:val="center"/>
            </w:pPr>
            <w:r>
              <w:t>max.35 mm</w:t>
            </w:r>
          </w:p>
        </w:tc>
        <w:tc>
          <w:tcPr>
            <w:tcW w:w="2262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  <w:r>
              <w:rPr>
                <w:b/>
              </w:rPr>
              <w:t>CHÚC A</w:t>
            </w:r>
            <w:r w:rsidRPr="00FF2893">
              <w:rPr>
                <w:b/>
              </w:rPr>
              <w:t xml:space="preserve"> </w:t>
            </w:r>
            <w:r w:rsidR="00FC3FAD">
              <w:rPr>
                <w:b/>
              </w:rPr>
              <w:t xml:space="preserve">chodby a </w:t>
            </w:r>
            <w:proofErr w:type="gramStart"/>
            <w:r w:rsidR="00FC3FAD">
              <w:rPr>
                <w:b/>
              </w:rPr>
              <w:t>kanceláře 6.NP-prostory</w:t>
            </w:r>
            <w:proofErr w:type="gramEnd"/>
            <w:r w:rsidR="00FC3FAD">
              <w:rPr>
                <w:b/>
              </w:rPr>
              <w:t xml:space="preserve"> vestavby</w:t>
            </w:r>
          </w:p>
        </w:tc>
      </w:tr>
      <w:tr w:rsidR="00327E56" w:rsidTr="00893286">
        <w:tc>
          <w:tcPr>
            <w:tcW w:w="670" w:type="dxa"/>
            <w:vMerge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</w:p>
        </w:tc>
        <w:tc>
          <w:tcPr>
            <w:tcW w:w="4165" w:type="dxa"/>
          </w:tcPr>
          <w:p w:rsidR="00327E56" w:rsidRDefault="00327E56" w:rsidP="008B5C84">
            <w:r>
              <w:t xml:space="preserve">penetrace </w:t>
            </w:r>
          </w:p>
        </w:tc>
        <w:tc>
          <w:tcPr>
            <w:tcW w:w="843" w:type="dxa"/>
          </w:tcPr>
          <w:p w:rsidR="00327E56" w:rsidRDefault="00327E56" w:rsidP="008B5C84">
            <w:pPr>
              <w:jc w:val="center"/>
            </w:pPr>
          </w:p>
        </w:tc>
        <w:tc>
          <w:tcPr>
            <w:tcW w:w="1122" w:type="dxa"/>
            <w:vMerge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2262" w:type="dxa"/>
            <w:vMerge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</w:p>
        </w:tc>
      </w:tr>
      <w:tr w:rsidR="00327E56" w:rsidTr="00893286">
        <w:tc>
          <w:tcPr>
            <w:tcW w:w="670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165" w:type="dxa"/>
          </w:tcPr>
          <w:p w:rsidR="00327E56" w:rsidRDefault="00327E56" w:rsidP="008B5C84">
            <w:proofErr w:type="spellStart"/>
            <w:r>
              <w:t>tzv.suchá</w:t>
            </w:r>
            <w:proofErr w:type="spellEnd"/>
            <w:r>
              <w:t xml:space="preserve"> podlaha KNAUF – desky F146</w:t>
            </w:r>
          </w:p>
        </w:tc>
        <w:tc>
          <w:tcPr>
            <w:tcW w:w="843" w:type="dxa"/>
            <w:vAlign w:val="center"/>
          </w:tcPr>
          <w:p w:rsidR="00327E56" w:rsidRDefault="00327E56" w:rsidP="008B5C84">
            <w:pPr>
              <w:jc w:val="center"/>
            </w:pPr>
            <w:r>
              <w:t>20</w:t>
            </w:r>
          </w:p>
        </w:tc>
        <w:tc>
          <w:tcPr>
            <w:tcW w:w="1122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262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893286">
        <w:tc>
          <w:tcPr>
            <w:tcW w:w="670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165" w:type="dxa"/>
          </w:tcPr>
          <w:p w:rsidR="00327E56" w:rsidRDefault="00327E56" w:rsidP="008B5C84">
            <w:r>
              <w:t>vyrovnávací stěrka</w:t>
            </w:r>
          </w:p>
        </w:tc>
        <w:tc>
          <w:tcPr>
            <w:tcW w:w="843" w:type="dxa"/>
          </w:tcPr>
          <w:p w:rsidR="00327E56" w:rsidRDefault="00327E56" w:rsidP="008B5C84">
            <w:pPr>
              <w:jc w:val="center"/>
            </w:pPr>
            <w:r>
              <w:t>10</w:t>
            </w:r>
          </w:p>
        </w:tc>
        <w:tc>
          <w:tcPr>
            <w:tcW w:w="1122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262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893286">
        <w:tc>
          <w:tcPr>
            <w:tcW w:w="670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165" w:type="dxa"/>
          </w:tcPr>
          <w:p w:rsidR="00327E56" w:rsidRDefault="00327E56" w:rsidP="008B5C84">
            <w:proofErr w:type="spellStart"/>
            <w:r>
              <w:t>penetrace,oprava</w:t>
            </w:r>
            <w:proofErr w:type="spellEnd"/>
            <w:r>
              <w:t xml:space="preserve"> povrchových rýh</w:t>
            </w:r>
          </w:p>
        </w:tc>
        <w:tc>
          <w:tcPr>
            <w:tcW w:w="843" w:type="dxa"/>
          </w:tcPr>
          <w:p w:rsidR="00327E56" w:rsidRDefault="00327E56" w:rsidP="008B5C84">
            <w:pPr>
              <w:jc w:val="center"/>
            </w:pPr>
          </w:p>
        </w:tc>
        <w:tc>
          <w:tcPr>
            <w:tcW w:w="1122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262" w:type="dxa"/>
            <w:vMerge/>
          </w:tcPr>
          <w:p w:rsidR="00327E56" w:rsidRDefault="00327E56" w:rsidP="008B5C84">
            <w:pPr>
              <w:jc w:val="center"/>
            </w:pPr>
          </w:p>
        </w:tc>
      </w:tr>
    </w:tbl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8"/>
        <w:gridCol w:w="4178"/>
        <w:gridCol w:w="838"/>
        <w:gridCol w:w="1108"/>
        <w:gridCol w:w="2220"/>
      </w:tblGrid>
      <w:tr w:rsidR="00327E56" w:rsidTr="00084685">
        <w:trPr>
          <w:trHeight w:val="228"/>
        </w:trPr>
        <w:tc>
          <w:tcPr>
            <w:tcW w:w="728" w:type="dxa"/>
            <w:vMerge w:val="restart"/>
            <w:vAlign w:val="center"/>
          </w:tcPr>
          <w:p w:rsidR="00327E56" w:rsidRPr="00FF2893" w:rsidRDefault="00327E56" w:rsidP="00F92DCE">
            <w:pPr>
              <w:jc w:val="center"/>
              <w:rPr>
                <w:sz w:val="16"/>
                <w:szCs w:val="16"/>
              </w:rPr>
            </w:pPr>
            <w:proofErr w:type="spellStart"/>
            <w:r w:rsidRPr="00FF2893">
              <w:rPr>
                <w:sz w:val="16"/>
                <w:szCs w:val="16"/>
              </w:rPr>
              <w:t>Ozn</w:t>
            </w:r>
            <w:proofErr w:type="spellEnd"/>
            <w:r w:rsidRPr="00FF2893">
              <w:rPr>
                <w:sz w:val="16"/>
                <w:szCs w:val="16"/>
              </w:rP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327E56" w:rsidRPr="00FF2893" w:rsidRDefault="00327E56" w:rsidP="00F92DCE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Popis</w:t>
            </w:r>
          </w:p>
        </w:tc>
        <w:tc>
          <w:tcPr>
            <w:tcW w:w="1981" w:type="dxa"/>
            <w:gridSpan w:val="2"/>
            <w:vAlign w:val="center"/>
          </w:tcPr>
          <w:p w:rsidR="00327E56" w:rsidRPr="00FF2893" w:rsidRDefault="00327E56" w:rsidP="00F92DCE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Tloušťka (mm)</w:t>
            </w:r>
          </w:p>
        </w:tc>
        <w:tc>
          <w:tcPr>
            <w:tcW w:w="2303" w:type="dxa"/>
            <w:vMerge w:val="restart"/>
            <w:vAlign w:val="center"/>
          </w:tcPr>
          <w:p w:rsidR="00327E56" w:rsidRPr="00FF2893" w:rsidRDefault="00327E56" w:rsidP="00F92DCE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Místnost</w:t>
            </w:r>
          </w:p>
        </w:tc>
      </w:tr>
      <w:tr w:rsidR="00327E56" w:rsidTr="00084685">
        <w:trPr>
          <w:trHeight w:val="228"/>
        </w:trPr>
        <w:tc>
          <w:tcPr>
            <w:tcW w:w="728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4253" w:type="dxa"/>
            <w:vMerge/>
          </w:tcPr>
          <w:p w:rsidR="00327E56" w:rsidRDefault="00327E56" w:rsidP="00F92DCE"/>
        </w:tc>
        <w:tc>
          <w:tcPr>
            <w:tcW w:w="850" w:type="dxa"/>
            <w:vAlign w:val="center"/>
          </w:tcPr>
          <w:p w:rsidR="00327E56" w:rsidRPr="00FF2893" w:rsidRDefault="00327E56" w:rsidP="00F92DCE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vrstva</w:t>
            </w:r>
          </w:p>
        </w:tc>
        <w:tc>
          <w:tcPr>
            <w:tcW w:w="1131" w:type="dxa"/>
            <w:vAlign w:val="center"/>
          </w:tcPr>
          <w:p w:rsidR="00327E56" w:rsidRPr="00FF2893" w:rsidRDefault="00327E56" w:rsidP="00F92DCE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celkem</w:t>
            </w:r>
          </w:p>
        </w:tc>
        <w:tc>
          <w:tcPr>
            <w:tcW w:w="2303" w:type="dxa"/>
            <w:vMerge/>
          </w:tcPr>
          <w:p w:rsidR="00327E56" w:rsidRDefault="00327E56" w:rsidP="00F92DCE"/>
        </w:tc>
      </w:tr>
      <w:tr w:rsidR="00327E56" w:rsidTr="00084685">
        <w:tc>
          <w:tcPr>
            <w:tcW w:w="728" w:type="dxa"/>
            <w:vMerge w:val="restart"/>
            <w:vAlign w:val="center"/>
          </w:tcPr>
          <w:p w:rsidR="00327E56" w:rsidRPr="00FF2893" w:rsidRDefault="00327E56" w:rsidP="00F92DCE">
            <w:pPr>
              <w:jc w:val="center"/>
              <w:rPr>
                <w:b/>
              </w:rPr>
            </w:pPr>
            <w:r>
              <w:rPr>
                <w:b/>
              </w:rPr>
              <w:t>P4</w:t>
            </w:r>
          </w:p>
        </w:tc>
        <w:tc>
          <w:tcPr>
            <w:tcW w:w="4253" w:type="dxa"/>
          </w:tcPr>
          <w:p w:rsidR="00327E56" w:rsidRDefault="00893286" w:rsidP="00F92DCE">
            <w:r>
              <w:t>R</w:t>
            </w:r>
            <w:r w:rsidR="00327E56">
              <w:t>epase</w:t>
            </w:r>
            <w:r>
              <w:t xml:space="preserve"> a doplnění</w:t>
            </w:r>
            <w:r w:rsidR="00327E56">
              <w:t xml:space="preserve"> stávajícího </w:t>
            </w:r>
            <w:proofErr w:type="spellStart"/>
            <w:r w:rsidR="00327E56">
              <w:t>teraca</w:t>
            </w:r>
            <w:proofErr w:type="spellEnd"/>
          </w:p>
        </w:tc>
        <w:tc>
          <w:tcPr>
            <w:tcW w:w="850" w:type="dxa"/>
          </w:tcPr>
          <w:p w:rsidR="00327E56" w:rsidRDefault="00327E56" w:rsidP="00F92DCE">
            <w:pPr>
              <w:jc w:val="center"/>
            </w:pPr>
          </w:p>
        </w:tc>
        <w:tc>
          <w:tcPr>
            <w:tcW w:w="1131" w:type="dxa"/>
            <w:vMerge w:val="restart"/>
            <w:vAlign w:val="center"/>
          </w:tcPr>
          <w:p w:rsidR="00327E56" w:rsidRDefault="00327E56" w:rsidP="00F92DCE">
            <w:pPr>
              <w:jc w:val="center"/>
            </w:pPr>
            <w:r>
              <w:t xml:space="preserve">10 </w:t>
            </w:r>
            <w:smartTag w:uri="urn:schemas-microsoft-com:office:smarttags" w:element="metricconverter">
              <w:smartTagPr>
                <w:attr w:name="ProductID" w:val="600 mm"/>
              </w:smartTagPr>
              <w:r>
                <w:t>-20 mm</w:t>
              </w:r>
            </w:smartTag>
          </w:p>
        </w:tc>
        <w:tc>
          <w:tcPr>
            <w:tcW w:w="2303" w:type="dxa"/>
            <w:vMerge w:val="restart"/>
            <w:vAlign w:val="center"/>
          </w:tcPr>
          <w:p w:rsidR="00327E56" w:rsidRPr="00FF2893" w:rsidRDefault="00327E56" w:rsidP="00F92DCE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CHÚC A</w:t>
            </w:r>
            <w:r w:rsidRPr="00FF2893">
              <w:rPr>
                <w:b/>
              </w:rPr>
              <w:t xml:space="preserve"> </w:t>
            </w:r>
            <w:r w:rsidR="00FC3FAD">
              <w:rPr>
                <w:b/>
              </w:rPr>
              <w:t xml:space="preserve"> </w:t>
            </w:r>
            <w:proofErr w:type="spellStart"/>
            <w:r w:rsidR="00FC3FAD">
              <w:rPr>
                <w:b/>
              </w:rPr>
              <w:t>a</w:t>
            </w:r>
            <w:proofErr w:type="spellEnd"/>
            <w:r w:rsidR="00FC3FAD">
              <w:rPr>
                <w:b/>
              </w:rPr>
              <w:t xml:space="preserve"> CHÚC</w:t>
            </w:r>
            <w:proofErr w:type="gramEnd"/>
            <w:r w:rsidR="00FC3FAD">
              <w:rPr>
                <w:b/>
              </w:rPr>
              <w:t xml:space="preserve"> C</w:t>
            </w:r>
          </w:p>
        </w:tc>
      </w:tr>
      <w:tr w:rsidR="00327E56" w:rsidTr="00084685">
        <w:tc>
          <w:tcPr>
            <w:tcW w:w="728" w:type="dxa"/>
            <w:vMerge/>
            <w:vAlign w:val="center"/>
          </w:tcPr>
          <w:p w:rsidR="00327E56" w:rsidRDefault="00327E56" w:rsidP="00F92DCE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:rsidR="00327E56" w:rsidRDefault="00893286" w:rsidP="00F92DCE">
            <w:r>
              <w:t>vyčištění od zbytků lepidla</w:t>
            </w:r>
            <w:r w:rsidR="00327E56">
              <w:t xml:space="preserve"> po stržení PVC</w:t>
            </w:r>
            <w:r>
              <w:t xml:space="preserve">, hloubkové </w:t>
            </w:r>
            <w:proofErr w:type="spellStart"/>
            <w:proofErr w:type="gramStart"/>
            <w:r>
              <w:t>čištění,broušení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327E56" w:rsidRDefault="00327E56" w:rsidP="00F92DCE">
            <w:pPr>
              <w:jc w:val="center"/>
            </w:pPr>
          </w:p>
        </w:tc>
        <w:tc>
          <w:tcPr>
            <w:tcW w:w="1131" w:type="dxa"/>
            <w:vMerge/>
            <w:vAlign w:val="center"/>
          </w:tcPr>
          <w:p w:rsidR="00327E56" w:rsidRDefault="00327E56" w:rsidP="00F92DC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327E56" w:rsidRDefault="00327E56" w:rsidP="00F92DCE">
            <w:pPr>
              <w:jc w:val="center"/>
              <w:rPr>
                <w:b/>
              </w:rPr>
            </w:pPr>
          </w:p>
        </w:tc>
      </w:tr>
      <w:tr w:rsidR="00327E56" w:rsidTr="00084685">
        <w:tc>
          <w:tcPr>
            <w:tcW w:w="728" w:type="dxa"/>
            <w:vMerge/>
            <w:vAlign w:val="center"/>
          </w:tcPr>
          <w:p w:rsidR="00327E56" w:rsidRPr="00FF2893" w:rsidRDefault="00327E56" w:rsidP="00F92DCE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:rsidR="00327E56" w:rsidRDefault="00327E56" w:rsidP="00F92DCE">
            <w:r>
              <w:t>vyspravení dle původní receptury na cementové bázi s </w:t>
            </w:r>
            <w:proofErr w:type="spellStart"/>
            <w:r>
              <w:t>kameným</w:t>
            </w:r>
            <w:proofErr w:type="spellEnd"/>
            <w:r>
              <w:t xml:space="preserve"> plnivem a </w:t>
            </w:r>
            <w:proofErr w:type="spellStart"/>
            <w:r>
              <w:t>pořísadami</w:t>
            </w:r>
            <w:proofErr w:type="spellEnd"/>
          </w:p>
          <w:p w:rsidR="00893286" w:rsidRDefault="00893286" w:rsidP="00F92DCE">
            <w:r>
              <w:t xml:space="preserve">doplnění pásů </w:t>
            </w:r>
            <w:proofErr w:type="spellStart"/>
            <w:r>
              <w:t>teraca</w:t>
            </w:r>
            <w:proofErr w:type="spellEnd"/>
            <w:r>
              <w:t xml:space="preserve"> na CHÚC na obou stranách 0,9 x 2m na každém podlaží</w:t>
            </w:r>
          </w:p>
        </w:tc>
        <w:tc>
          <w:tcPr>
            <w:tcW w:w="850" w:type="dxa"/>
          </w:tcPr>
          <w:p w:rsidR="00327E56" w:rsidRDefault="00327E56" w:rsidP="00F92DCE">
            <w:pPr>
              <w:jc w:val="center"/>
            </w:pPr>
          </w:p>
        </w:tc>
        <w:tc>
          <w:tcPr>
            <w:tcW w:w="1131" w:type="dxa"/>
            <w:vMerge/>
            <w:vAlign w:val="center"/>
          </w:tcPr>
          <w:p w:rsidR="00327E56" w:rsidRDefault="00327E56" w:rsidP="00F92DCE">
            <w:pPr>
              <w:jc w:val="center"/>
            </w:pPr>
          </w:p>
        </w:tc>
        <w:tc>
          <w:tcPr>
            <w:tcW w:w="2303" w:type="dxa"/>
            <w:vMerge/>
            <w:vAlign w:val="center"/>
          </w:tcPr>
          <w:p w:rsidR="00327E56" w:rsidRPr="00FF2893" w:rsidRDefault="00327E56" w:rsidP="00F92DCE">
            <w:pPr>
              <w:jc w:val="center"/>
              <w:rPr>
                <w:b/>
              </w:rPr>
            </w:pPr>
          </w:p>
        </w:tc>
      </w:tr>
      <w:tr w:rsidR="00327E56" w:rsidTr="00084685">
        <w:tc>
          <w:tcPr>
            <w:tcW w:w="728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F92DCE">
            <w:r>
              <w:t>broušení za mokra po 4 dnech</w:t>
            </w:r>
          </w:p>
        </w:tc>
        <w:tc>
          <w:tcPr>
            <w:tcW w:w="850" w:type="dxa"/>
            <w:vAlign w:val="center"/>
          </w:tcPr>
          <w:p w:rsidR="00327E56" w:rsidRDefault="00327E56" w:rsidP="00F92DCE">
            <w:pPr>
              <w:jc w:val="center"/>
            </w:pPr>
          </w:p>
        </w:tc>
        <w:tc>
          <w:tcPr>
            <w:tcW w:w="1131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F92DCE">
            <w:pPr>
              <w:jc w:val="center"/>
            </w:pPr>
          </w:p>
        </w:tc>
      </w:tr>
      <w:tr w:rsidR="00327E56" w:rsidTr="00084685">
        <w:tc>
          <w:tcPr>
            <w:tcW w:w="728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F92DCE">
            <w:r>
              <w:t>tmelení</w:t>
            </w:r>
          </w:p>
        </w:tc>
        <w:tc>
          <w:tcPr>
            <w:tcW w:w="850" w:type="dxa"/>
          </w:tcPr>
          <w:p w:rsidR="00327E56" w:rsidRDefault="00327E56" w:rsidP="00F92DCE">
            <w:pPr>
              <w:jc w:val="center"/>
            </w:pPr>
          </w:p>
        </w:tc>
        <w:tc>
          <w:tcPr>
            <w:tcW w:w="1131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F92DCE">
            <w:pPr>
              <w:jc w:val="center"/>
            </w:pPr>
          </w:p>
        </w:tc>
      </w:tr>
      <w:tr w:rsidR="00327E56" w:rsidTr="00084685">
        <w:tc>
          <w:tcPr>
            <w:tcW w:w="728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F92DCE">
            <w:r>
              <w:t>broušení</w:t>
            </w:r>
          </w:p>
        </w:tc>
        <w:tc>
          <w:tcPr>
            <w:tcW w:w="850" w:type="dxa"/>
          </w:tcPr>
          <w:p w:rsidR="00327E56" w:rsidRDefault="00327E56" w:rsidP="00F92DCE">
            <w:pPr>
              <w:jc w:val="center"/>
            </w:pPr>
          </w:p>
        </w:tc>
        <w:tc>
          <w:tcPr>
            <w:tcW w:w="1131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F92DCE">
            <w:pPr>
              <w:jc w:val="center"/>
            </w:pPr>
          </w:p>
        </w:tc>
      </w:tr>
      <w:tr w:rsidR="00327E56" w:rsidTr="00084685">
        <w:tc>
          <w:tcPr>
            <w:tcW w:w="728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4253" w:type="dxa"/>
          </w:tcPr>
          <w:p w:rsidR="00327E56" w:rsidRDefault="00506106" w:rsidP="00F92DCE">
            <w:r>
              <w:t>L</w:t>
            </w:r>
            <w:r w:rsidR="00327E56">
              <w:t>eštění</w:t>
            </w:r>
            <w:r>
              <w:t xml:space="preserve"> diamantové několikanásobné</w:t>
            </w:r>
          </w:p>
        </w:tc>
        <w:tc>
          <w:tcPr>
            <w:tcW w:w="850" w:type="dxa"/>
          </w:tcPr>
          <w:p w:rsidR="00327E56" w:rsidRDefault="00327E56" w:rsidP="00F92DCE">
            <w:pPr>
              <w:jc w:val="center"/>
            </w:pPr>
          </w:p>
        </w:tc>
        <w:tc>
          <w:tcPr>
            <w:tcW w:w="1131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F92DCE">
            <w:pPr>
              <w:jc w:val="center"/>
            </w:pPr>
          </w:p>
        </w:tc>
      </w:tr>
      <w:tr w:rsidR="00327E56" w:rsidTr="00084685">
        <w:tc>
          <w:tcPr>
            <w:tcW w:w="728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F92DCE">
            <w:proofErr w:type="spellStart"/>
            <w:proofErr w:type="gramStart"/>
            <w:r>
              <w:t>penetrace,napouštění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voskem,přeleštění</w:t>
            </w:r>
            <w:r w:rsidR="00506106">
              <w:t>,konzervace</w:t>
            </w:r>
            <w:proofErr w:type="spellEnd"/>
            <w:r w:rsidR="00506106">
              <w:t xml:space="preserve"> systémem Finalit</w:t>
            </w:r>
          </w:p>
        </w:tc>
        <w:tc>
          <w:tcPr>
            <w:tcW w:w="850" w:type="dxa"/>
          </w:tcPr>
          <w:p w:rsidR="00327E56" w:rsidRDefault="00327E56" w:rsidP="00F92DCE">
            <w:pPr>
              <w:jc w:val="center"/>
            </w:pPr>
          </w:p>
        </w:tc>
        <w:tc>
          <w:tcPr>
            <w:tcW w:w="1131" w:type="dxa"/>
            <w:vMerge/>
          </w:tcPr>
          <w:p w:rsidR="00327E56" w:rsidRDefault="00327E56" w:rsidP="00F92DCE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F92DCE">
            <w:pPr>
              <w:jc w:val="center"/>
            </w:pPr>
          </w:p>
        </w:tc>
      </w:tr>
    </w:tbl>
    <w:p w:rsidR="00327E56" w:rsidRDefault="00327E56" w:rsidP="00797D2F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</w:p>
    <w:p w:rsidR="00FF47FF" w:rsidRDefault="00FF47FF" w:rsidP="00DA67D8">
      <w:pPr>
        <w:rPr>
          <w:sz w:val="10"/>
          <w:szCs w:val="10"/>
        </w:rPr>
      </w:pPr>
      <w:bookmarkStart w:id="0" w:name="_GoBack"/>
      <w:bookmarkEnd w:id="0"/>
    </w:p>
    <w:p w:rsidR="00327E56" w:rsidRDefault="00327E56" w:rsidP="00DA67D8">
      <w:pPr>
        <w:rPr>
          <w:sz w:val="10"/>
          <w:szCs w:val="10"/>
        </w:rPr>
      </w:pPr>
    </w:p>
    <w:p w:rsidR="00327E56" w:rsidRPr="0064273A" w:rsidRDefault="00327E56" w:rsidP="00DA67D8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4"/>
        <w:gridCol w:w="3688"/>
        <w:gridCol w:w="800"/>
        <w:gridCol w:w="1068"/>
        <w:gridCol w:w="2862"/>
      </w:tblGrid>
      <w:tr w:rsidR="00327E56" w:rsidTr="00170337">
        <w:trPr>
          <w:trHeight w:val="228"/>
        </w:trPr>
        <w:tc>
          <w:tcPr>
            <w:tcW w:w="654" w:type="dxa"/>
            <w:vMerge w:val="restart"/>
            <w:vAlign w:val="center"/>
          </w:tcPr>
          <w:p w:rsidR="00327E56" w:rsidRPr="00925E37" w:rsidRDefault="00327E56" w:rsidP="008B5C84">
            <w:pPr>
              <w:jc w:val="center"/>
              <w:rPr>
                <w:sz w:val="16"/>
                <w:szCs w:val="16"/>
              </w:rPr>
            </w:pPr>
            <w:proofErr w:type="spellStart"/>
            <w:r w:rsidRPr="00925E37">
              <w:rPr>
                <w:sz w:val="16"/>
                <w:szCs w:val="16"/>
              </w:rPr>
              <w:lastRenderedPageBreak/>
              <w:t>Ozn</w:t>
            </w:r>
            <w:proofErr w:type="spellEnd"/>
            <w:r w:rsidRPr="00925E37">
              <w:rPr>
                <w:sz w:val="16"/>
                <w:szCs w:val="16"/>
              </w:rPr>
              <w:t>.</w:t>
            </w:r>
          </w:p>
        </w:tc>
        <w:tc>
          <w:tcPr>
            <w:tcW w:w="3868" w:type="dxa"/>
            <w:vMerge w:val="restart"/>
            <w:vAlign w:val="center"/>
          </w:tcPr>
          <w:p w:rsidR="00327E56" w:rsidRPr="00925E37" w:rsidRDefault="00327E56" w:rsidP="008B5C84">
            <w:pPr>
              <w:jc w:val="center"/>
              <w:rPr>
                <w:sz w:val="16"/>
                <w:szCs w:val="16"/>
              </w:rPr>
            </w:pPr>
            <w:r w:rsidRPr="00925E37">
              <w:rPr>
                <w:sz w:val="16"/>
                <w:szCs w:val="16"/>
              </w:rPr>
              <w:t>Popis</w:t>
            </w:r>
          </w:p>
        </w:tc>
        <w:tc>
          <w:tcPr>
            <w:tcW w:w="1904" w:type="dxa"/>
            <w:gridSpan w:val="2"/>
            <w:vAlign w:val="center"/>
          </w:tcPr>
          <w:p w:rsidR="00327E56" w:rsidRPr="00925E37" w:rsidRDefault="00327E56" w:rsidP="008B5C84">
            <w:pPr>
              <w:jc w:val="center"/>
              <w:rPr>
                <w:sz w:val="16"/>
                <w:szCs w:val="16"/>
              </w:rPr>
            </w:pPr>
            <w:r w:rsidRPr="00925E37">
              <w:rPr>
                <w:sz w:val="16"/>
                <w:szCs w:val="16"/>
              </w:rPr>
              <w:t>Tloušťka (mm)</w:t>
            </w:r>
          </w:p>
        </w:tc>
        <w:tc>
          <w:tcPr>
            <w:tcW w:w="2862" w:type="dxa"/>
            <w:vMerge w:val="restart"/>
            <w:vAlign w:val="center"/>
          </w:tcPr>
          <w:p w:rsidR="00327E56" w:rsidRPr="00925E37" w:rsidRDefault="00327E56" w:rsidP="008B5C84">
            <w:pPr>
              <w:jc w:val="center"/>
              <w:rPr>
                <w:sz w:val="16"/>
                <w:szCs w:val="16"/>
              </w:rPr>
            </w:pPr>
            <w:r w:rsidRPr="00925E37">
              <w:rPr>
                <w:sz w:val="16"/>
                <w:szCs w:val="16"/>
              </w:rPr>
              <w:t>Místnost</w:t>
            </w:r>
          </w:p>
        </w:tc>
      </w:tr>
      <w:tr w:rsidR="00327E56" w:rsidTr="00170337">
        <w:trPr>
          <w:trHeight w:val="228"/>
        </w:trPr>
        <w:tc>
          <w:tcPr>
            <w:tcW w:w="654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3868" w:type="dxa"/>
            <w:vMerge/>
          </w:tcPr>
          <w:p w:rsidR="00327E56" w:rsidRDefault="00327E56" w:rsidP="008B5C84"/>
        </w:tc>
        <w:tc>
          <w:tcPr>
            <w:tcW w:w="816" w:type="dxa"/>
            <w:vAlign w:val="center"/>
          </w:tcPr>
          <w:p w:rsidR="00327E56" w:rsidRPr="00925E37" w:rsidRDefault="00327E56" w:rsidP="008B5C84">
            <w:pPr>
              <w:jc w:val="center"/>
              <w:rPr>
                <w:sz w:val="16"/>
                <w:szCs w:val="16"/>
              </w:rPr>
            </w:pPr>
            <w:r w:rsidRPr="00925E37">
              <w:rPr>
                <w:sz w:val="16"/>
                <w:szCs w:val="16"/>
              </w:rPr>
              <w:t>vrstva</w:t>
            </w:r>
          </w:p>
        </w:tc>
        <w:tc>
          <w:tcPr>
            <w:tcW w:w="1088" w:type="dxa"/>
            <w:vAlign w:val="center"/>
          </w:tcPr>
          <w:p w:rsidR="00327E56" w:rsidRPr="00925E37" w:rsidRDefault="00327E56" w:rsidP="008B5C84">
            <w:pPr>
              <w:jc w:val="center"/>
              <w:rPr>
                <w:sz w:val="16"/>
                <w:szCs w:val="16"/>
              </w:rPr>
            </w:pPr>
            <w:r w:rsidRPr="00925E37">
              <w:rPr>
                <w:sz w:val="16"/>
                <w:szCs w:val="16"/>
              </w:rPr>
              <w:t>celkem</w:t>
            </w:r>
          </w:p>
        </w:tc>
        <w:tc>
          <w:tcPr>
            <w:tcW w:w="2862" w:type="dxa"/>
            <w:vMerge/>
          </w:tcPr>
          <w:p w:rsidR="00327E56" w:rsidRDefault="00327E56" w:rsidP="008B5C84"/>
        </w:tc>
      </w:tr>
      <w:tr w:rsidR="00327E56" w:rsidTr="00170337">
        <w:tc>
          <w:tcPr>
            <w:tcW w:w="654" w:type="dxa"/>
            <w:vMerge w:val="restart"/>
            <w:vAlign w:val="center"/>
          </w:tcPr>
          <w:p w:rsidR="00327E56" w:rsidRPr="00925E37" w:rsidRDefault="00327E56" w:rsidP="008B5C84">
            <w:pPr>
              <w:jc w:val="center"/>
              <w:rPr>
                <w:b/>
              </w:rPr>
            </w:pPr>
            <w:r w:rsidRPr="00925E37">
              <w:rPr>
                <w:b/>
              </w:rPr>
              <w:t>P</w:t>
            </w:r>
            <w:r>
              <w:rPr>
                <w:b/>
              </w:rPr>
              <w:t>5</w:t>
            </w:r>
          </w:p>
        </w:tc>
        <w:tc>
          <w:tcPr>
            <w:tcW w:w="3868" w:type="dxa"/>
          </w:tcPr>
          <w:p w:rsidR="00327E56" w:rsidRDefault="00327E56" w:rsidP="008B5C84">
            <w:r>
              <w:t>protiskluzová  krytina ALTRO STRONGHOLD K30 odstín MONSOON 153 šedá + 20%SKILINE 332 zelená,</w:t>
            </w:r>
          </w:p>
          <w:p w:rsidR="00327E56" w:rsidRDefault="00327E56" w:rsidP="008B5C84">
            <w:proofErr w:type="spellStart"/>
            <w:r>
              <w:t>podžlábek</w:t>
            </w:r>
            <w:proofErr w:type="spellEnd"/>
            <w:r>
              <w:t xml:space="preserve"> o poloměru 380 mm- obrubový žlab ALTRO CF 38R vytažen </w:t>
            </w:r>
            <w:smartTag w:uri="urn:schemas-microsoft-com:office:smarttags" w:element="metricconverter">
              <w:smartTagPr>
                <w:attr w:name="ProductID" w:val="600 mm"/>
              </w:smartTagPr>
              <w:r>
                <w:t>100 mm</w:t>
              </w:r>
            </w:smartTag>
            <w:r>
              <w:t xml:space="preserve"> na stěny</w:t>
            </w:r>
          </w:p>
        </w:tc>
        <w:tc>
          <w:tcPr>
            <w:tcW w:w="816" w:type="dxa"/>
          </w:tcPr>
          <w:p w:rsidR="00327E56" w:rsidRDefault="00327E56" w:rsidP="008B5C84">
            <w:pPr>
              <w:jc w:val="center"/>
            </w:pPr>
            <w:r>
              <w:t>3</w:t>
            </w:r>
          </w:p>
        </w:tc>
        <w:tc>
          <w:tcPr>
            <w:tcW w:w="1088" w:type="dxa"/>
            <w:vMerge w:val="restart"/>
            <w:vAlign w:val="center"/>
          </w:tcPr>
          <w:p w:rsidR="00327E56" w:rsidRDefault="00327E56" w:rsidP="008B5C84">
            <w:pPr>
              <w:jc w:val="center"/>
            </w:pPr>
            <w:r>
              <w:t>max.10 mm</w:t>
            </w:r>
          </w:p>
        </w:tc>
        <w:tc>
          <w:tcPr>
            <w:tcW w:w="2862" w:type="dxa"/>
            <w:vMerge w:val="restart"/>
            <w:vAlign w:val="center"/>
          </w:tcPr>
          <w:p w:rsidR="00327E56" w:rsidRPr="00925E37" w:rsidRDefault="00327E56" w:rsidP="008B5C84">
            <w:pPr>
              <w:jc w:val="center"/>
              <w:rPr>
                <w:b/>
              </w:rPr>
            </w:pPr>
            <w:r>
              <w:rPr>
                <w:b/>
              </w:rPr>
              <w:t xml:space="preserve">menza – </w:t>
            </w:r>
            <w:proofErr w:type="spellStart"/>
            <w:r>
              <w:rPr>
                <w:b/>
              </w:rPr>
              <w:t>varny,přípravny,sklady,mytí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nádobí,výdej</w:t>
            </w:r>
            <w:proofErr w:type="spellEnd"/>
            <w:r>
              <w:rPr>
                <w:b/>
              </w:rPr>
              <w:t xml:space="preserve"> jídel</w:t>
            </w:r>
          </w:p>
        </w:tc>
      </w:tr>
      <w:tr w:rsidR="00327E56" w:rsidTr="00170337">
        <w:tc>
          <w:tcPr>
            <w:tcW w:w="654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3868" w:type="dxa"/>
          </w:tcPr>
          <w:p w:rsidR="00327E56" w:rsidRDefault="00FC3FAD" w:rsidP="008B5C84">
            <w:proofErr w:type="spellStart"/>
            <w:r>
              <w:t>popyuretanov</w:t>
            </w:r>
            <w:r w:rsidR="00327E56">
              <w:t>é</w:t>
            </w:r>
            <w:proofErr w:type="spellEnd"/>
            <w:r w:rsidR="00327E56">
              <w:t xml:space="preserve"> lepidlo </w:t>
            </w:r>
            <w:proofErr w:type="spellStart"/>
            <w:r w:rsidR="00327E56">
              <w:t>Bostik</w:t>
            </w:r>
            <w:proofErr w:type="spellEnd"/>
            <w:r w:rsidR="00327E56">
              <w:t xml:space="preserve"> </w:t>
            </w:r>
            <w:proofErr w:type="spellStart"/>
            <w:r w:rsidR="00327E56">
              <w:t>Nibofloor</w:t>
            </w:r>
            <w:proofErr w:type="spellEnd"/>
            <w:r w:rsidR="00327E56">
              <w:t xml:space="preserve"> PU 16</w:t>
            </w:r>
          </w:p>
        </w:tc>
        <w:tc>
          <w:tcPr>
            <w:tcW w:w="816" w:type="dxa"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1088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862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170337">
        <w:tc>
          <w:tcPr>
            <w:tcW w:w="654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3868" w:type="dxa"/>
          </w:tcPr>
          <w:p w:rsidR="00327E56" w:rsidRDefault="00327E56" w:rsidP="008B5C84">
            <w:r>
              <w:t xml:space="preserve">vyspravení povrchu tmelem </w:t>
            </w:r>
            <w:proofErr w:type="spellStart"/>
            <w:r>
              <w:t>Bostik</w:t>
            </w:r>
            <w:proofErr w:type="spellEnd"/>
            <w:r>
              <w:t xml:space="preserve"> </w:t>
            </w:r>
            <w:proofErr w:type="spellStart"/>
            <w:r>
              <w:t>Niboplant</w:t>
            </w:r>
            <w:proofErr w:type="spellEnd"/>
            <w:r>
              <w:t xml:space="preserve"> ST400</w:t>
            </w:r>
          </w:p>
        </w:tc>
        <w:tc>
          <w:tcPr>
            <w:tcW w:w="816" w:type="dxa"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1088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862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170337">
        <w:tc>
          <w:tcPr>
            <w:tcW w:w="654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3868" w:type="dxa"/>
          </w:tcPr>
          <w:p w:rsidR="00327E56" w:rsidRDefault="00327E56" w:rsidP="008B5C84">
            <w:r>
              <w:t>strojní přebroušení</w:t>
            </w:r>
          </w:p>
        </w:tc>
        <w:tc>
          <w:tcPr>
            <w:tcW w:w="816" w:type="dxa"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1088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862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170337">
        <w:tc>
          <w:tcPr>
            <w:tcW w:w="654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3868" w:type="dxa"/>
          </w:tcPr>
          <w:p w:rsidR="00327E56" w:rsidRDefault="00327E56" w:rsidP="008B5C84">
            <w:r>
              <w:t xml:space="preserve">samonivelační stěrka </w:t>
            </w:r>
            <w:proofErr w:type="spellStart"/>
            <w:r>
              <w:t>Bostik</w:t>
            </w:r>
            <w:proofErr w:type="spellEnd"/>
            <w:r>
              <w:t xml:space="preserve"> </w:t>
            </w:r>
            <w:proofErr w:type="spellStart"/>
            <w:r>
              <w:t>Niboplan</w:t>
            </w:r>
            <w:proofErr w:type="spellEnd"/>
            <w:r>
              <w:t xml:space="preserve"> Best </w:t>
            </w:r>
          </w:p>
        </w:tc>
        <w:tc>
          <w:tcPr>
            <w:tcW w:w="816" w:type="dxa"/>
            <w:vAlign w:val="center"/>
          </w:tcPr>
          <w:p w:rsidR="00327E56" w:rsidRDefault="00327E56" w:rsidP="008B5C84">
            <w:pPr>
              <w:jc w:val="center"/>
            </w:pPr>
            <w:r>
              <w:t>3</w:t>
            </w:r>
          </w:p>
        </w:tc>
        <w:tc>
          <w:tcPr>
            <w:tcW w:w="1088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862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170337">
        <w:tc>
          <w:tcPr>
            <w:tcW w:w="654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3868" w:type="dxa"/>
          </w:tcPr>
          <w:p w:rsidR="00327E56" w:rsidRDefault="00327E56" w:rsidP="008B5C84">
            <w:r>
              <w:t xml:space="preserve">penetrační nátěr </w:t>
            </w:r>
            <w:proofErr w:type="spellStart"/>
            <w:r>
              <w:t>Bostik</w:t>
            </w:r>
            <w:proofErr w:type="spellEnd"/>
            <w:r>
              <w:t xml:space="preserve"> </w:t>
            </w:r>
            <w:proofErr w:type="spellStart"/>
            <w:r>
              <w:t>Nibogrund</w:t>
            </w:r>
            <w:proofErr w:type="spellEnd"/>
            <w:r>
              <w:t xml:space="preserve"> G</w:t>
            </w:r>
          </w:p>
        </w:tc>
        <w:tc>
          <w:tcPr>
            <w:tcW w:w="816" w:type="dxa"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1088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862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170337">
        <w:tc>
          <w:tcPr>
            <w:tcW w:w="654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3868" w:type="dxa"/>
          </w:tcPr>
          <w:p w:rsidR="00327E56" w:rsidRDefault="00327E56" w:rsidP="008B5C84">
            <w:r>
              <w:t>doplnění cementového potěru(podkladního betonu) v místě napojení nových vpustí a kanalizace</w:t>
            </w:r>
          </w:p>
        </w:tc>
        <w:tc>
          <w:tcPr>
            <w:tcW w:w="816" w:type="dxa"/>
            <w:vAlign w:val="center"/>
          </w:tcPr>
          <w:p w:rsidR="00327E56" w:rsidRDefault="00327E56" w:rsidP="008B5C84">
            <w:pPr>
              <w:jc w:val="center"/>
            </w:pPr>
          </w:p>
        </w:tc>
        <w:tc>
          <w:tcPr>
            <w:tcW w:w="1088" w:type="dxa"/>
          </w:tcPr>
          <w:p w:rsidR="00327E56" w:rsidRDefault="00327E56" w:rsidP="008B5C84">
            <w:pPr>
              <w:jc w:val="center"/>
            </w:pPr>
            <w:r>
              <w:t>50</w:t>
            </w:r>
          </w:p>
        </w:tc>
        <w:tc>
          <w:tcPr>
            <w:tcW w:w="2862" w:type="dxa"/>
            <w:vMerge/>
          </w:tcPr>
          <w:p w:rsidR="00327E56" w:rsidRDefault="00327E56" w:rsidP="008B5C84">
            <w:pPr>
              <w:jc w:val="center"/>
            </w:pPr>
          </w:p>
        </w:tc>
      </w:tr>
    </w:tbl>
    <w:p w:rsidR="00327E56" w:rsidRDefault="00327E56" w:rsidP="00DA67D8">
      <w:pPr>
        <w:rPr>
          <w:sz w:val="10"/>
          <w:szCs w:val="10"/>
        </w:rPr>
      </w:pPr>
    </w:p>
    <w:p w:rsidR="00327E56" w:rsidRDefault="00327E56" w:rsidP="00DA67D8">
      <w:pPr>
        <w:rPr>
          <w:sz w:val="10"/>
          <w:szCs w:val="10"/>
        </w:rPr>
      </w:pPr>
    </w:p>
    <w:p w:rsidR="00327E56" w:rsidRPr="0064273A" w:rsidRDefault="00327E56" w:rsidP="00DA67D8">
      <w:pPr>
        <w:rPr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8"/>
        <w:gridCol w:w="4148"/>
        <w:gridCol w:w="837"/>
        <w:gridCol w:w="1114"/>
        <w:gridCol w:w="2295"/>
      </w:tblGrid>
      <w:tr w:rsidR="00327E56" w:rsidTr="008B5C84">
        <w:trPr>
          <w:trHeight w:val="228"/>
        </w:trPr>
        <w:tc>
          <w:tcPr>
            <w:tcW w:w="675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proofErr w:type="spellStart"/>
            <w:r w:rsidRPr="00FF2893">
              <w:rPr>
                <w:sz w:val="16"/>
                <w:szCs w:val="16"/>
              </w:rPr>
              <w:t>Ozn</w:t>
            </w:r>
            <w:proofErr w:type="spellEnd"/>
            <w:r w:rsidRPr="00FF2893">
              <w:rPr>
                <w:sz w:val="16"/>
                <w:szCs w:val="16"/>
              </w:rPr>
              <w:t>.</w:t>
            </w:r>
          </w:p>
        </w:tc>
        <w:tc>
          <w:tcPr>
            <w:tcW w:w="4253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Popis </w:t>
            </w:r>
          </w:p>
        </w:tc>
        <w:tc>
          <w:tcPr>
            <w:tcW w:w="1981" w:type="dxa"/>
            <w:gridSpan w:val="2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Tloušťka (mm)</w:t>
            </w:r>
          </w:p>
        </w:tc>
        <w:tc>
          <w:tcPr>
            <w:tcW w:w="2303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Místnost</w:t>
            </w:r>
          </w:p>
        </w:tc>
      </w:tr>
      <w:tr w:rsidR="00327E56" w:rsidTr="008B5C84">
        <w:trPr>
          <w:trHeight w:val="228"/>
        </w:trPr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  <w:vMerge/>
          </w:tcPr>
          <w:p w:rsidR="00327E56" w:rsidRDefault="00327E56" w:rsidP="008B5C84"/>
        </w:tc>
        <w:tc>
          <w:tcPr>
            <w:tcW w:w="850" w:type="dxa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vrstva</w:t>
            </w:r>
          </w:p>
        </w:tc>
        <w:tc>
          <w:tcPr>
            <w:tcW w:w="1131" w:type="dxa"/>
            <w:vAlign w:val="center"/>
          </w:tcPr>
          <w:p w:rsidR="00327E56" w:rsidRPr="00FF2893" w:rsidRDefault="00327E56" w:rsidP="008B5C84">
            <w:pPr>
              <w:jc w:val="center"/>
              <w:rPr>
                <w:sz w:val="16"/>
                <w:szCs w:val="16"/>
              </w:rPr>
            </w:pPr>
            <w:r w:rsidRPr="00FF2893">
              <w:rPr>
                <w:sz w:val="16"/>
                <w:szCs w:val="16"/>
              </w:rPr>
              <w:t>celkem</w:t>
            </w:r>
          </w:p>
        </w:tc>
        <w:tc>
          <w:tcPr>
            <w:tcW w:w="2303" w:type="dxa"/>
            <w:vMerge/>
          </w:tcPr>
          <w:p w:rsidR="00327E56" w:rsidRDefault="00327E56" w:rsidP="008B5C84"/>
        </w:tc>
      </w:tr>
      <w:tr w:rsidR="00327E56" w:rsidTr="008B5C84">
        <w:tc>
          <w:tcPr>
            <w:tcW w:w="675" w:type="dxa"/>
            <w:vMerge w:val="restart"/>
            <w:vAlign w:val="center"/>
          </w:tcPr>
          <w:p w:rsidR="00327E56" w:rsidRPr="00917920" w:rsidRDefault="00FC3FAD" w:rsidP="008B5C84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327E56">
              <w:rPr>
                <w:b/>
              </w:rPr>
              <w:t>6</w:t>
            </w:r>
          </w:p>
        </w:tc>
        <w:tc>
          <w:tcPr>
            <w:tcW w:w="4253" w:type="dxa"/>
          </w:tcPr>
          <w:p w:rsidR="00506106" w:rsidRDefault="00506106" w:rsidP="00506106">
            <w:r>
              <w:t xml:space="preserve">keramická dlažba pro vysokou zátěž mrazuvzdorná,300x300x11 </w:t>
            </w:r>
            <w:proofErr w:type="gramStart"/>
            <w:r>
              <w:t>mm  lesk</w:t>
            </w:r>
            <w:proofErr w:type="gramEnd"/>
            <w:r>
              <w:t xml:space="preserve"> + v 1.NP mat </w:t>
            </w:r>
            <w:proofErr w:type="spellStart"/>
            <w:r>
              <w:t>protiskluz,kalibrovaná</w:t>
            </w:r>
            <w:proofErr w:type="spellEnd"/>
            <w:r>
              <w:t>,</w:t>
            </w:r>
          </w:p>
          <w:p w:rsidR="00327E56" w:rsidRDefault="00506106" w:rsidP="00506106">
            <w:pPr>
              <w:pStyle w:val="Bezmezer"/>
            </w:pPr>
            <w:r>
              <w:t xml:space="preserve">spáry v odstínu cementově </w:t>
            </w:r>
            <w:proofErr w:type="spellStart"/>
            <w:proofErr w:type="gramStart"/>
            <w:r>
              <w:t>šedé,v</w:t>
            </w:r>
            <w:proofErr w:type="spellEnd"/>
            <w:r>
              <w:t xml:space="preserve"> rozích</w:t>
            </w:r>
            <w:proofErr w:type="gramEnd"/>
            <w:r>
              <w:t xml:space="preserve"> silikon</w:t>
            </w:r>
          </w:p>
        </w:tc>
        <w:tc>
          <w:tcPr>
            <w:tcW w:w="850" w:type="dxa"/>
          </w:tcPr>
          <w:p w:rsidR="00327E56" w:rsidRPr="00917920" w:rsidRDefault="00506106" w:rsidP="008B5C84">
            <w:pPr>
              <w:jc w:val="center"/>
            </w:pPr>
            <w:r>
              <w:t>11</w:t>
            </w:r>
          </w:p>
        </w:tc>
        <w:tc>
          <w:tcPr>
            <w:tcW w:w="1131" w:type="dxa"/>
            <w:vMerge w:val="restart"/>
            <w:vAlign w:val="center"/>
          </w:tcPr>
          <w:p w:rsidR="00327E56" w:rsidRDefault="00327E56" w:rsidP="008B5C84">
            <w:pPr>
              <w:jc w:val="center"/>
            </w:pPr>
            <w:proofErr w:type="gramStart"/>
            <w:r>
              <w:t>max.70</w:t>
            </w:r>
            <w:proofErr w:type="gramEnd"/>
            <w:r>
              <w:t xml:space="preserve"> mm</w:t>
            </w:r>
          </w:p>
        </w:tc>
        <w:tc>
          <w:tcPr>
            <w:tcW w:w="2303" w:type="dxa"/>
            <w:vMerge w:val="restart"/>
            <w:vAlign w:val="center"/>
          </w:tcPr>
          <w:p w:rsidR="00327E56" w:rsidRPr="00FF2893" w:rsidRDefault="00327E56" w:rsidP="008B5C84">
            <w:pPr>
              <w:jc w:val="center"/>
              <w:rPr>
                <w:b/>
              </w:rPr>
            </w:pPr>
            <w:r>
              <w:rPr>
                <w:b/>
              </w:rPr>
              <w:t xml:space="preserve">sociální </w:t>
            </w:r>
            <w:proofErr w:type="spellStart"/>
            <w:r>
              <w:rPr>
                <w:b/>
              </w:rPr>
              <w:t>zařízení,sprchy,úklid</w:t>
            </w:r>
            <w:proofErr w:type="spellEnd"/>
          </w:p>
        </w:tc>
      </w:tr>
      <w:tr w:rsidR="00327E56" w:rsidTr="008B5C84"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8B5C84">
            <w:r>
              <w:t>flexibilní lepidlo</w:t>
            </w:r>
          </w:p>
        </w:tc>
        <w:tc>
          <w:tcPr>
            <w:tcW w:w="850" w:type="dxa"/>
            <w:vAlign w:val="center"/>
          </w:tcPr>
          <w:p w:rsidR="00327E56" w:rsidRPr="00917920" w:rsidRDefault="00327E56" w:rsidP="008B5C84">
            <w:pPr>
              <w:jc w:val="center"/>
            </w:pPr>
            <w:r>
              <w:t>3</w:t>
            </w:r>
          </w:p>
        </w:tc>
        <w:tc>
          <w:tcPr>
            <w:tcW w:w="1131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8B5C84"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8B5C84">
            <w:r>
              <w:t xml:space="preserve">aplikace tekuté dvousložkové hydroizolace </w:t>
            </w:r>
            <w:proofErr w:type="spellStart"/>
            <w:r>
              <w:t>např</w:t>
            </w:r>
            <w:proofErr w:type="spellEnd"/>
            <w:r>
              <w:t xml:space="preserve"> </w:t>
            </w:r>
            <w:proofErr w:type="spellStart"/>
            <w:r>
              <w:t>Mapei</w:t>
            </w:r>
            <w:r w:rsidR="00506106">
              <w:t>,vytažené</w:t>
            </w:r>
            <w:proofErr w:type="spellEnd"/>
            <w:r w:rsidR="00506106">
              <w:t xml:space="preserve"> na stěnu 100 mm, ve sprše nad výtokovou armaturu</w:t>
            </w:r>
          </w:p>
        </w:tc>
        <w:tc>
          <w:tcPr>
            <w:tcW w:w="850" w:type="dxa"/>
            <w:vAlign w:val="center"/>
          </w:tcPr>
          <w:p w:rsidR="00327E56" w:rsidRDefault="00327E56" w:rsidP="008B5C84">
            <w:pPr>
              <w:jc w:val="center"/>
            </w:pPr>
            <w:r>
              <w:t>3</w:t>
            </w:r>
          </w:p>
        </w:tc>
        <w:tc>
          <w:tcPr>
            <w:tcW w:w="1131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8B5C84"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8B5C84">
            <w:r>
              <w:t>penetrace</w:t>
            </w:r>
          </w:p>
        </w:tc>
        <w:tc>
          <w:tcPr>
            <w:tcW w:w="850" w:type="dxa"/>
            <w:vAlign w:val="center"/>
          </w:tcPr>
          <w:p w:rsidR="00327E56" w:rsidRDefault="00327E56" w:rsidP="008B5C84">
            <w:pPr>
              <w:jc w:val="center"/>
            </w:pPr>
            <w:r>
              <w:t>4</w:t>
            </w:r>
          </w:p>
        </w:tc>
        <w:tc>
          <w:tcPr>
            <w:tcW w:w="1131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8B5C84">
            <w:pPr>
              <w:jc w:val="center"/>
            </w:pPr>
          </w:p>
        </w:tc>
      </w:tr>
      <w:tr w:rsidR="00327E56" w:rsidTr="008B5C84">
        <w:tc>
          <w:tcPr>
            <w:tcW w:w="675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4253" w:type="dxa"/>
          </w:tcPr>
          <w:p w:rsidR="00327E56" w:rsidRDefault="00327E56" w:rsidP="00FF47FF">
            <w:r>
              <w:t xml:space="preserve">betonová mazanina </w:t>
            </w:r>
            <w:r w:rsidR="00506106">
              <w:t xml:space="preserve">+ </w:t>
            </w:r>
            <w:proofErr w:type="spellStart"/>
            <w:r w:rsidR="00506106">
              <w:t>pozink</w:t>
            </w:r>
            <w:proofErr w:type="spellEnd"/>
            <w:r w:rsidR="00506106">
              <w:t xml:space="preserve"> sí</w:t>
            </w:r>
            <w:r w:rsidR="00FF47FF">
              <w:t>ť</w:t>
            </w:r>
            <w:r w:rsidR="00506106">
              <w:t xml:space="preserve"> </w:t>
            </w:r>
            <w:proofErr w:type="gramStart"/>
            <w:r w:rsidR="00506106">
              <w:t>pr.4 mm</w:t>
            </w:r>
            <w:proofErr w:type="gramEnd"/>
          </w:p>
        </w:tc>
        <w:tc>
          <w:tcPr>
            <w:tcW w:w="850" w:type="dxa"/>
            <w:vAlign w:val="center"/>
          </w:tcPr>
          <w:p w:rsidR="00327E56" w:rsidRDefault="00327E56" w:rsidP="008B5C84">
            <w:pPr>
              <w:jc w:val="center"/>
            </w:pPr>
            <w:r>
              <w:t>50</w:t>
            </w:r>
          </w:p>
        </w:tc>
        <w:tc>
          <w:tcPr>
            <w:tcW w:w="1131" w:type="dxa"/>
            <w:vMerge/>
          </w:tcPr>
          <w:p w:rsidR="00327E56" w:rsidRDefault="00327E56" w:rsidP="008B5C84">
            <w:pPr>
              <w:jc w:val="center"/>
            </w:pPr>
          </w:p>
        </w:tc>
        <w:tc>
          <w:tcPr>
            <w:tcW w:w="2303" w:type="dxa"/>
            <w:vMerge/>
          </w:tcPr>
          <w:p w:rsidR="00327E56" w:rsidRDefault="00327E56" w:rsidP="008B5C84">
            <w:pPr>
              <w:jc w:val="center"/>
            </w:pPr>
          </w:p>
        </w:tc>
      </w:tr>
    </w:tbl>
    <w:p w:rsidR="00327E56" w:rsidRDefault="00327E56" w:rsidP="009F0E0B">
      <w:pPr>
        <w:pStyle w:val="Bezmezer"/>
      </w:pPr>
    </w:p>
    <w:p w:rsidR="00327E56" w:rsidRDefault="00327E56">
      <w:proofErr w:type="gramStart"/>
      <w:r>
        <w:t>Poznámka : u podlahy</w:t>
      </w:r>
      <w:proofErr w:type="gramEnd"/>
      <w:r>
        <w:t xml:space="preserve"> P5 </w:t>
      </w:r>
      <w:proofErr w:type="spellStart"/>
      <w:r>
        <w:t>Altro</w:t>
      </w:r>
      <w:proofErr w:type="spellEnd"/>
      <w:r>
        <w:t xml:space="preserve"> je </w:t>
      </w:r>
      <w:proofErr w:type="spellStart"/>
      <w:r>
        <w:t>nutna</w:t>
      </w:r>
      <w:proofErr w:type="spellEnd"/>
      <w:r>
        <w:t xml:space="preserve"> speciální závěrečná péče.</w:t>
      </w:r>
    </w:p>
    <w:p w:rsidR="00FF47FF" w:rsidRDefault="00FF47FF"/>
    <w:p w:rsidR="00FF47FF" w:rsidRDefault="00FF47FF">
      <w:r>
        <w:t xml:space="preserve">Poznámka: přechod podlahoviny </w:t>
      </w:r>
      <w:proofErr w:type="spellStart"/>
      <w:r>
        <w:t>Altro</w:t>
      </w:r>
      <w:proofErr w:type="spellEnd"/>
      <w:r>
        <w:t xml:space="preserve"> na přírodní linoleum bude řešeno přechodovou nerez lištou </w:t>
      </w:r>
      <w:proofErr w:type="spellStart"/>
      <w:r>
        <w:t>Schluter</w:t>
      </w:r>
      <w:proofErr w:type="spellEnd"/>
      <w:r>
        <w:t xml:space="preserve"> mezi prostorem jídelny a výdeje </w:t>
      </w:r>
      <w:proofErr w:type="gramStart"/>
      <w:r>
        <w:t>jídel .</w:t>
      </w:r>
      <w:proofErr w:type="gramEnd"/>
    </w:p>
    <w:sectPr w:rsidR="00FF47FF" w:rsidSect="00DA67D8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7D8"/>
    <w:rsid w:val="0000035E"/>
    <w:rsid w:val="00047DAD"/>
    <w:rsid w:val="00084685"/>
    <w:rsid w:val="000A536D"/>
    <w:rsid w:val="000B5CDD"/>
    <w:rsid w:val="0012710A"/>
    <w:rsid w:val="00170337"/>
    <w:rsid w:val="00172C4F"/>
    <w:rsid w:val="00257EC0"/>
    <w:rsid w:val="00264E35"/>
    <w:rsid w:val="002B000A"/>
    <w:rsid w:val="002C5C9B"/>
    <w:rsid w:val="002F7746"/>
    <w:rsid w:val="00327E56"/>
    <w:rsid w:val="003A674A"/>
    <w:rsid w:val="003D10B0"/>
    <w:rsid w:val="003F3164"/>
    <w:rsid w:val="003F5F7E"/>
    <w:rsid w:val="00405E2D"/>
    <w:rsid w:val="00420311"/>
    <w:rsid w:val="0043025B"/>
    <w:rsid w:val="00465D05"/>
    <w:rsid w:val="00483D48"/>
    <w:rsid w:val="004C0A39"/>
    <w:rsid w:val="004C1AEE"/>
    <w:rsid w:val="004C61FA"/>
    <w:rsid w:val="004D303F"/>
    <w:rsid w:val="00506106"/>
    <w:rsid w:val="00524B38"/>
    <w:rsid w:val="00565B38"/>
    <w:rsid w:val="00592D9F"/>
    <w:rsid w:val="00595318"/>
    <w:rsid w:val="005C53F3"/>
    <w:rsid w:val="005C70D8"/>
    <w:rsid w:val="005E0462"/>
    <w:rsid w:val="0064273A"/>
    <w:rsid w:val="00650A38"/>
    <w:rsid w:val="00672CCA"/>
    <w:rsid w:val="006A3C92"/>
    <w:rsid w:val="00754C80"/>
    <w:rsid w:val="00770630"/>
    <w:rsid w:val="00797D2F"/>
    <w:rsid w:val="007F1C3A"/>
    <w:rsid w:val="00814CE3"/>
    <w:rsid w:val="00893286"/>
    <w:rsid w:val="008B5C84"/>
    <w:rsid w:val="008D1FA6"/>
    <w:rsid w:val="00904C19"/>
    <w:rsid w:val="00917920"/>
    <w:rsid w:val="00925E37"/>
    <w:rsid w:val="00940CBA"/>
    <w:rsid w:val="00951512"/>
    <w:rsid w:val="009B2B28"/>
    <w:rsid w:val="009C3E52"/>
    <w:rsid w:val="009E1676"/>
    <w:rsid w:val="009E7784"/>
    <w:rsid w:val="009F0E0B"/>
    <w:rsid w:val="00A146DE"/>
    <w:rsid w:val="00A738D7"/>
    <w:rsid w:val="00AF3F36"/>
    <w:rsid w:val="00B1359C"/>
    <w:rsid w:val="00C655A6"/>
    <w:rsid w:val="00C97182"/>
    <w:rsid w:val="00CD30FA"/>
    <w:rsid w:val="00DA67D8"/>
    <w:rsid w:val="00DC52D6"/>
    <w:rsid w:val="00DC61BE"/>
    <w:rsid w:val="00DD506B"/>
    <w:rsid w:val="00E02003"/>
    <w:rsid w:val="00E06D3B"/>
    <w:rsid w:val="00E67B06"/>
    <w:rsid w:val="00E9373B"/>
    <w:rsid w:val="00EA4AD1"/>
    <w:rsid w:val="00EB1872"/>
    <w:rsid w:val="00EB68C2"/>
    <w:rsid w:val="00EC35F9"/>
    <w:rsid w:val="00ED033B"/>
    <w:rsid w:val="00ED6AF0"/>
    <w:rsid w:val="00EF2C4E"/>
    <w:rsid w:val="00F92DCE"/>
    <w:rsid w:val="00FB12C2"/>
    <w:rsid w:val="00FC3FAD"/>
    <w:rsid w:val="00FE65F3"/>
    <w:rsid w:val="00FF2893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F412586-9C9B-430C-9BD8-9FFAFCC6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A67D8"/>
    <w:rPr>
      <w:rFonts w:ascii="Arial" w:hAnsi="Arial"/>
      <w:sz w:val="2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autoRedefine/>
    <w:uiPriority w:val="99"/>
    <w:qFormat/>
    <w:rsid w:val="009F0E0B"/>
    <w:rPr>
      <w:kern w:val="24"/>
      <w:szCs w:val="20"/>
    </w:rPr>
  </w:style>
  <w:style w:type="paragraph" w:styleId="Zkladntext">
    <w:name w:val="Body Text"/>
    <w:basedOn w:val="Normln"/>
    <w:link w:val="ZkladntextChar"/>
    <w:uiPriority w:val="99"/>
    <w:rsid w:val="00DA67D8"/>
    <w:pPr>
      <w:jc w:val="both"/>
    </w:pPr>
    <w:rPr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A67D8"/>
    <w:rPr>
      <w:rFonts w:ascii="Arial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11846-D773-4CE9-9A3B-51345EED1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772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- SKLADBY PODLAHOVÝCH KONSTRUKCÍ</vt:lpstr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- SKLADBY PODLAHOVÝCH KONSTRUKCÍ</dc:title>
  <dc:subject/>
  <dc:creator>Stanislav Heidler</dc:creator>
  <cp:keywords/>
  <dc:description/>
  <cp:lastModifiedBy>urbanova</cp:lastModifiedBy>
  <cp:revision>4</cp:revision>
  <cp:lastPrinted>2013-11-25T07:28:00Z</cp:lastPrinted>
  <dcterms:created xsi:type="dcterms:W3CDTF">2016-09-15T05:52:00Z</dcterms:created>
  <dcterms:modified xsi:type="dcterms:W3CDTF">2016-09-15T08:59:00Z</dcterms:modified>
</cp:coreProperties>
</file>